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577EA" w14:textId="329563C6" w:rsidR="004B2054" w:rsidRDefault="004B2054" w:rsidP="003D5E13">
      <w:pPr>
        <w:spacing w:after="0"/>
        <w:jc w:val="center"/>
        <w:rPr>
          <w:b/>
          <w:sz w:val="32"/>
          <w:szCs w:val="32"/>
        </w:rPr>
      </w:pPr>
      <w:r w:rsidRPr="004B2054">
        <w:rPr>
          <w:b/>
          <w:sz w:val="32"/>
          <w:szCs w:val="32"/>
        </w:rPr>
        <w:t xml:space="preserve">Scales Mound School District #211 – </w:t>
      </w:r>
      <w:r w:rsidR="007968E9">
        <w:rPr>
          <w:b/>
          <w:sz w:val="32"/>
          <w:szCs w:val="32"/>
        </w:rPr>
        <w:t xml:space="preserve">Elementary </w:t>
      </w:r>
      <w:r w:rsidRPr="004B2054">
        <w:rPr>
          <w:b/>
          <w:sz w:val="32"/>
          <w:szCs w:val="32"/>
        </w:rPr>
        <w:t>Visual Art Education Scope and Sequence</w:t>
      </w:r>
    </w:p>
    <w:p w14:paraId="56F62BFD" w14:textId="77777777" w:rsidR="003D5E13" w:rsidRPr="003D5E13" w:rsidRDefault="003D5E13" w:rsidP="003D5E13">
      <w:pPr>
        <w:spacing w:after="0"/>
        <w:jc w:val="center"/>
        <w:rPr>
          <w:b/>
        </w:rPr>
      </w:pPr>
    </w:p>
    <w:p w14:paraId="3D027CE6" w14:textId="77777777" w:rsidR="00143886" w:rsidRPr="003D5E13" w:rsidRDefault="00330C78" w:rsidP="003D5E13">
      <w:pPr>
        <w:spacing w:after="0"/>
        <w:jc w:val="center"/>
        <w:rPr>
          <w:color w:val="008000"/>
        </w:rPr>
      </w:pPr>
      <w:r w:rsidRPr="003D5E13">
        <w:rPr>
          <w:color w:val="008000"/>
        </w:rPr>
        <w:t xml:space="preserve">* </w:t>
      </w:r>
      <w:r w:rsidR="00143886" w:rsidRPr="003D5E13">
        <w:rPr>
          <w:color w:val="008000"/>
        </w:rPr>
        <w:t>All lessons build progressively on eye-hand coordination and skill development.</w:t>
      </w:r>
    </w:p>
    <w:p w14:paraId="237E644A" w14:textId="77777777" w:rsidR="00330C78" w:rsidRPr="003D5E13" w:rsidRDefault="00143886" w:rsidP="003D5E13">
      <w:pPr>
        <w:spacing w:after="0"/>
        <w:jc w:val="center"/>
        <w:rPr>
          <w:color w:val="008000"/>
        </w:rPr>
      </w:pPr>
      <w:r w:rsidRPr="003D5E13">
        <w:rPr>
          <w:color w:val="008000"/>
        </w:rPr>
        <w:t xml:space="preserve">* </w:t>
      </w:r>
      <w:r w:rsidR="00330C78" w:rsidRPr="003D5E13">
        <w:rPr>
          <w:color w:val="008000"/>
        </w:rPr>
        <w:t xml:space="preserve">All classes should incorporate reading, math &amp; technology </w:t>
      </w:r>
      <w:r w:rsidRPr="003D5E13">
        <w:rPr>
          <w:color w:val="008000"/>
        </w:rPr>
        <w:t>concepts without sacrificing skill development.</w:t>
      </w:r>
    </w:p>
    <w:p w14:paraId="42DA3177" w14:textId="77777777" w:rsidR="00143886" w:rsidRPr="003D5E13" w:rsidRDefault="00143886" w:rsidP="003D5E13">
      <w:pPr>
        <w:spacing w:after="0"/>
        <w:jc w:val="center"/>
        <w:rPr>
          <w:color w:val="008000"/>
        </w:rPr>
      </w:pPr>
      <w:r w:rsidRPr="003D5E13">
        <w:rPr>
          <w:color w:val="008000"/>
        </w:rPr>
        <w:t>*</w:t>
      </w:r>
      <w:r w:rsidRPr="003D5E13">
        <w:rPr>
          <w:rFonts w:ascii="123Marker" w:hAnsi="123Marker"/>
          <w:color w:val="008000"/>
        </w:rPr>
        <w:t xml:space="preserve"> All classes with begin with Classroom Expectations &amp; Consequences, Routines, Procedures, etc., and this will be ongoing</w:t>
      </w:r>
      <w:r w:rsidR="003D5E13" w:rsidRPr="003D5E13">
        <w:rPr>
          <w:rFonts w:ascii="123Marker" w:hAnsi="123Marker"/>
          <w:color w:val="008000"/>
        </w:rPr>
        <w:t xml:space="preserve"> throughout the year and reviewed whenever necessary or at least once per quarter.</w:t>
      </w:r>
    </w:p>
    <w:p w14:paraId="47A8801E" w14:textId="77777777" w:rsidR="00143886" w:rsidRPr="00143886" w:rsidRDefault="00143886" w:rsidP="00143886">
      <w:pPr>
        <w:spacing w:after="0"/>
        <w:jc w:val="center"/>
        <w:rPr>
          <w:sz w:val="28"/>
          <w:szCs w:val="28"/>
        </w:rPr>
      </w:pPr>
    </w:p>
    <w:tbl>
      <w:tblPr>
        <w:tblStyle w:val="TableGrid"/>
        <w:tblW w:w="4969" w:type="pct"/>
        <w:tblLayout w:type="fixed"/>
        <w:tblLook w:val="04A0" w:firstRow="1" w:lastRow="0" w:firstColumn="1" w:lastColumn="0" w:noHBand="0" w:noVBand="1"/>
      </w:tblPr>
      <w:tblGrid>
        <w:gridCol w:w="1637"/>
        <w:gridCol w:w="1714"/>
        <w:gridCol w:w="3506"/>
        <w:gridCol w:w="3600"/>
        <w:gridCol w:w="3782"/>
      </w:tblGrid>
      <w:tr w:rsidR="00581CCE" w:rsidRPr="004B2054" w14:paraId="53D04E58" w14:textId="77777777" w:rsidTr="00757016">
        <w:tc>
          <w:tcPr>
            <w:tcW w:w="575" w:type="pct"/>
            <w:shd w:val="clear" w:color="auto" w:fill="99CC99"/>
          </w:tcPr>
          <w:p w14:paraId="2647C93B" w14:textId="77777777" w:rsidR="004B2054" w:rsidRPr="004B2054" w:rsidRDefault="004B2054">
            <w:pPr>
              <w:rPr>
                <w:rFonts w:ascii="123Marker" w:hAnsi="123Marker"/>
              </w:rPr>
            </w:pPr>
            <w:r w:rsidRPr="004B2054">
              <w:rPr>
                <w:rFonts w:ascii="123Marker" w:hAnsi="123Marker"/>
              </w:rPr>
              <w:t>Quarter</w:t>
            </w:r>
          </w:p>
        </w:tc>
        <w:tc>
          <w:tcPr>
            <w:tcW w:w="602" w:type="pct"/>
            <w:shd w:val="clear" w:color="auto" w:fill="99CC99"/>
          </w:tcPr>
          <w:p w14:paraId="2AFF971B" w14:textId="77777777" w:rsidR="004B2054" w:rsidRPr="004B2054" w:rsidRDefault="004B2054">
            <w:pPr>
              <w:rPr>
                <w:rFonts w:ascii="123Marker" w:hAnsi="123Marker"/>
              </w:rPr>
            </w:pPr>
          </w:p>
        </w:tc>
        <w:tc>
          <w:tcPr>
            <w:tcW w:w="1231" w:type="pct"/>
            <w:shd w:val="clear" w:color="auto" w:fill="99CC99"/>
          </w:tcPr>
          <w:p w14:paraId="2A54A2E7" w14:textId="77777777" w:rsidR="004B2054" w:rsidRPr="004B2054" w:rsidRDefault="004B2054">
            <w:pPr>
              <w:rPr>
                <w:rFonts w:ascii="123Marker" w:hAnsi="123Marker"/>
              </w:rPr>
            </w:pPr>
            <w:r w:rsidRPr="004B2054">
              <w:rPr>
                <w:rFonts w:ascii="123Marker" w:hAnsi="123Marker"/>
              </w:rPr>
              <w:t>Kindergarten</w:t>
            </w:r>
          </w:p>
        </w:tc>
        <w:tc>
          <w:tcPr>
            <w:tcW w:w="1264" w:type="pct"/>
            <w:shd w:val="clear" w:color="auto" w:fill="99CC99"/>
          </w:tcPr>
          <w:p w14:paraId="0BFA4553" w14:textId="77777777" w:rsidR="004B2054" w:rsidRPr="004B2054" w:rsidRDefault="004B2054">
            <w:pPr>
              <w:rPr>
                <w:rFonts w:ascii="123Marker" w:hAnsi="123Marker"/>
              </w:rPr>
            </w:pPr>
            <w:r w:rsidRPr="004B2054">
              <w:rPr>
                <w:rFonts w:ascii="123Marker" w:hAnsi="123Marker"/>
              </w:rPr>
              <w:t>1</w:t>
            </w:r>
            <w:r w:rsidRPr="004B2054">
              <w:rPr>
                <w:rFonts w:ascii="123Marker" w:hAnsi="123Marker"/>
                <w:vertAlign w:val="superscript"/>
              </w:rPr>
              <w:t>st</w:t>
            </w:r>
            <w:r w:rsidRPr="004B2054">
              <w:rPr>
                <w:rFonts w:ascii="123Marker" w:hAnsi="123Marker"/>
              </w:rPr>
              <w:t xml:space="preserve"> Grade</w:t>
            </w:r>
          </w:p>
        </w:tc>
        <w:tc>
          <w:tcPr>
            <w:tcW w:w="1328" w:type="pct"/>
            <w:shd w:val="clear" w:color="auto" w:fill="99CC99"/>
          </w:tcPr>
          <w:p w14:paraId="1B42269E" w14:textId="77777777" w:rsidR="004B2054" w:rsidRPr="004B2054" w:rsidRDefault="004B2054">
            <w:pPr>
              <w:rPr>
                <w:rFonts w:ascii="123Marker" w:hAnsi="123Marker"/>
              </w:rPr>
            </w:pPr>
            <w:r w:rsidRPr="004B2054">
              <w:rPr>
                <w:rFonts w:ascii="123Marker" w:hAnsi="123Marker"/>
              </w:rPr>
              <w:t>2</w:t>
            </w:r>
            <w:r w:rsidRPr="004B2054">
              <w:rPr>
                <w:rFonts w:ascii="123Marker" w:hAnsi="123Marker"/>
                <w:vertAlign w:val="superscript"/>
              </w:rPr>
              <w:t>nd</w:t>
            </w:r>
            <w:r w:rsidRPr="004B2054">
              <w:rPr>
                <w:rFonts w:ascii="123Marker" w:hAnsi="123Marker"/>
              </w:rPr>
              <w:t xml:space="preserve"> Grade</w:t>
            </w:r>
          </w:p>
        </w:tc>
      </w:tr>
      <w:tr w:rsidR="00581CCE" w:rsidRPr="004B2054" w14:paraId="46FCDD0C" w14:textId="77777777" w:rsidTr="00757016">
        <w:tc>
          <w:tcPr>
            <w:tcW w:w="575" w:type="pct"/>
            <w:vMerge w:val="restart"/>
          </w:tcPr>
          <w:p w14:paraId="795A62BA" w14:textId="77777777" w:rsidR="00581CCE" w:rsidRPr="004B2054" w:rsidRDefault="003D5E13">
            <w:pPr>
              <w:rPr>
                <w:rFonts w:ascii="123Marker" w:hAnsi="123Marker"/>
              </w:rPr>
            </w:pPr>
            <w:r>
              <w:rPr>
                <w:rFonts w:ascii="123Marker" w:hAnsi="123Marker"/>
              </w:rPr>
              <w:t>1</w:t>
            </w:r>
            <w:r w:rsidRPr="003D5E13">
              <w:rPr>
                <w:rFonts w:ascii="123Marker" w:hAnsi="123Marker"/>
                <w:vertAlign w:val="superscript"/>
              </w:rPr>
              <w:t>st</w:t>
            </w:r>
            <w:r>
              <w:rPr>
                <w:rFonts w:ascii="123Marker" w:hAnsi="123Marker"/>
              </w:rPr>
              <w:t xml:space="preserve"> Quarter</w:t>
            </w:r>
          </w:p>
        </w:tc>
        <w:tc>
          <w:tcPr>
            <w:tcW w:w="602" w:type="pct"/>
          </w:tcPr>
          <w:p w14:paraId="1B8A74D4" w14:textId="77777777" w:rsidR="00581CCE" w:rsidRPr="004B2054" w:rsidRDefault="00581CCE" w:rsidP="004B2054">
            <w:pPr>
              <w:rPr>
                <w:rFonts w:ascii="123Marker" w:hAnsi="123Marker"/>
              </w:rPr>
            </w:pPr>
            <w:r>
              <w:rPr>
                <w:rFonts w:ascii="123Marker" w:hAnsi="123Marker"/>
              </w:rPr>
              <w:t>Weeks 1-3</w:t>
            </w:r>
          </w:p>
        </w:tc>
        <w:tc>
          <w:tcPr>
            <w:tcW w:w="1231" w:type="pct"/>
          </w:tcPr>
          <w:p w14:paraId="29B0BB37" w14:textId="77777777" w:rsidR="00581CCE" w:rsidRDefault="00716BC9">
            <w:pPr>
              <w:rPr>
                <w:rFonts w:ascii="123Marker" w:hAnsi="123Marker"/>
              </w:rPr>
            </w:pPr>
            <w:r>
              <w:rPr>
                <w:rFonts w:ascii="123Marker" w:hAnsi="123Marker"/>
              </w:rPr>
              <w:t>Ability Assessment Sheet</w:t>
            </w:r>
          </w:p>
          <w:p w14:paraId="7C0AEA6B" w14:textId="77777777" w:rsidR="00536C81" w:rsidRDefault="00716BC9">
            <w:pPr>
              <w:rPr>
                <w:rFonts w:ascii="123Marker" w:hAnsi="123Marker"/>
              </w:rPr>
            </w:pPr>
            <w:r>
              <w:rPr>
                <w:rFonts w:ascii="123Marker" w:hAnsi="123Marker"/>
              </w:rPr>
              <w:t>Following Directions lessons</w:t>
            </w:r>
          </w:p>
          <w:p w14:paraId="49D008FA" w14:textId="77777777" w:rsidR="00330C78" w:rsidRDefault="00330C78">
            <w:pPr>
              <w:rPr>
                <w:rFonts w:ascii="123Marker" w:hAnsi="123Marker"/>
              </w:rPr>
            </w:pPr>
            <w:r>
              <w:rPr>
                <w:rFonts w:ascii="123Marker" w:hAnsi="123Marker"/>
              </w:rPr>
              <w:t>Appropriate use of materials</w:t>
            </w:r>
          </w:p>
          <w:p w14:paraId="4CF52D45" w14:textId="77777777" w:rsidR="00536C81" w:rsidRPr="00995C54" w:rsidRDefault="00536C81">
            <w:pPr>
              <w:rPr>
                <w:rFonts w:ascii="123Marker" w:hAnsi="123Marker"/>
                <w:sz w:val="16"/>
                <w:szCs w:val="16"/>
              </w:rPr>
            </w:pPr>
          </w:p>
          <w:p w14:paraId="74D690B9" w14:textId="77777777" w:rsidR="00716BC9" w:rsidRPr="00536C81" w:rsidRDefault="00995C54" w:rsidP="00995C54">
            <w:pPr>
              <w:rPr>
                <w:rFonts w:ascii="123Marker" w:hAnsi="123Marker"/>
                <w:i/>
              </w:rPr>
            </w:pPr>
            <w:r>
              <w:rPr>
                <w:rFonts w:ascii="123Marker" w:hAnsi="123Marker"/>
                <w:i/>
              </w:rPr>
              <w:t xml:space="preserve">Begin </w:t>
            </w:r>
            <w:r w:rsidR="0066280F" w:rsidRPr="00536C81">
              <w:rPr>
                <w:rFonts w:ascii="123Marker" w:hAnsi="123Marker"/>
                <w:i/>
              </w:rPr>
              <w:t>Kindergarten Art Book</w:t>
            </w:r>
          </w:p>
        </w:tc>
        <w:tc>
          <w:tcPr>
            <w:tcW w:w="1264" w:type="pct"/>
          </w:tcPr>
          <w:p w14:paraId="667AEF2F" w14:textId="77777777" w:rsidR="0066280F" w:rsidRDefault="0066280F" w:rsidP="0066280F">
            <w:pPr>
              <w:rPr>
                <w:rFonts w:ascii="123Marker" w:hAnsi="123Marker"/>
              </w:rPr>
            </w:pPr>
            <w:r>
              <w:rPr>
                <w:rFonts w:ascii="123Marker" w:hAnsi="123Marker"/>
              </w:rPr>
              <w:t>Ability Assessment Sheet</w:t>
            </w:r>
          </w:p>
          <w:p w14:paraId="1536C029" w14:textId="77777777" w:rsidR="0066280F" w:rsidRDefault="0066280F" w:rsidP="0066280F">
            <w:pPr>
              <w:rPr>
                <w:rFonts w:ascii="123Marker" w:hAnsi="123Marker"/>
              </w:rPr>
            </w:pPr>
            <w:r>
              <w:rPr>
                <w:rFonts w:ascii="123Marker" w:hAnsi="123Marker"/>
              </w:rPr>
              <w:t>Following Directions lessons</w:t>
            </w:r>
          </w:p>
          <w:p w14:paraId="70768F74" w14:textId="77777777" w:rsidR="00757016" w:rsidRDefault="00757016" w:rsidP="00757016">
            <w:pPr>
              <w:rPr>
                <w:rFonts w:ascii="123Marker" w:hAnsi="123Marker"/>
              </w:rPr>
            </w:pPr>
            <w:r>
              <w:rPr>
                <w:rFonts w:ascii="123Marker" w:hAnsi="123Marker"/>
              </w:rPr>
              <w:t>Appropriate use of materials</w:t>
            </w:r>
          </w:p>
          <w:p w14:paraId="0F6A3594" w14:textId="77777777" w:rsidR="00995C54" w:rsidRPr="00757016" w:rsidRDefault="00995C54" w:rsidP="0066280F">
            <w:pPr>
              <w:rPr>
                <w:rFonts w:ascii="123Marker" w:hAnsi="123Marker"/>
                <w:sz w:val="16"/>
                <w:szCs w:val="16"/>
              </w:rPr>
            </w:pPr>
          </w:p>
          <w:p w14:paraId="7896198C" w14:textId="77777777" w:rsidR="00581CCE" w:rsidRPr="00757016" w:rsidRDefault="0066280F" w:rsidP="0066280F">
            <w:pPr>
              <w:rPr>
                <w:rFonts w:ascii="123Marker" w:hAnsi="123Marker"/>
                <w:i/>
              </w:rPr>
            </w:pPr>
            <w:r w:rsidRPr="00757016">
              <w:rPr>
                <w:rFonts w:ascii="123Marker" w:hAnsi="123Marker"/>
                <w:i/>
              </w:rPr>
              <w:t>1</w:t>
            </w:r>
            <w:r w:rsidRPr="00757016">
              <w:rPr>
                <w:rFonts w:ascii="123Marker" w:hAnsi="123Marker"/>
                <w:i/>
                <w:vertAlign w:val="superscript"/>
              </w:rPr>
              <w:t>st</w:t>
            </w:r>
            <w:r w:rsidRPr="00757016">
              <w:rPr>
                <w:rFonts w:ascii="123Marker" w:hAnsi="123Marker"/>
                <w:i/>
              </w:rPr>
              <w:t xml:space="preserve"> Grade Sketchbook Cover</w:t>
            </w:r>
          </w:p>
        </w:tc>
        <w:tc>
          <w:tcPr>
            <w:tcW w:w="1328" w:type="pct"/>
          </w:tcPr>
          <w:p w14:paraId="315F0533" w14:textId="77777777" w:rsidR="00757016" w:rsidRDefault="00757016" w:rsidP="00757016">
            <w:pPr>
              <w:rPr>
                <w:rFonts w:ascii="123Marker" w:hAnsi="123Marker"/>
              </w:rPr>
            </w:pPr>
            <w:r>
              <w:rPr>
                <w:rFonts w:ascii="123Marker" w:hAnsi="123Marker"/>
              </w:rPr>
              <w:t>Ability Assessment Sheet</w:t>
            </w:r>
          </w:p>
          <w:p w14:paraId="25573A63" w14:textId="77777777" w:rsidR="00757016" w:rsidRDefault="00757016" w:rsidP="00757016">
            <w:pPr>
              <w:rPr>
                <w:rFonts w:ascii="123Marker" w:hAnsi="123Marker"/>
              </w:rPr>
            </w:pPr>
            <w:r>
              <w:rPr>
                <w:rFonts w:ascii="123Marker" w:hAnsi="123Marker"/>
              </w:rPr>
              <w:t>Following Directions lessons</w:t>
            </w:r>
          </w:p>
          <w:p w14:paraId="1E67BF09" w14:textId="77777777" w:rsidR="00757016" w:rsidRDefault="00757016" w:rsidP="00757016">
            <w:pPr>
              <w:rPr>
                <w:rFonts w:ascii="123Marker" w:hAnsi="123Marker"/>
              </w:rPr>
            </w:pPr>
            <w:r>
              <w:rPr>
                <w:rFonts w:ascii="123Marker" w:hAnsi="123Marker"/>
              </w:rPr>
              <w:t>Appropriate use of materials</w:t>
            </w:r>
          </w:p>
          <w:p w14:paraId="0D18724C" w14:textId="77777777" w:rsidR="00504C36" w:rsidRDefault="00504C36" w:rsidP="00757016">
            <w:pPr>
              <w:rPr>
                <w:rFonts w:ascii="123Marker" w:hAnsi="123Marker"/>
              </w:rPr>
            </w:pPr>
            <w:r>
              <w:rPr>
                <w:rFonts w:ascii="123Marker" w:hAnsi="123Marker"/>
              </w:rPr>
              <w:t xml:space="preserve">Artists as illustrators (Peter H. Reynolds, </w:t>
            </w:r>
            <w:r w:rsidRPr="009A3372">
              <w:rPr>
                <w:rFonts w:ascii="123Marker" w:hAnsi="123Marker"/>
                <w:u w:val="single"/>
              </w:rPr>
              <w:t>Ish</w:t>
            </w:r>
            <w:r w:rsidRPr="009A3372">
              <w:rPr>
                <w:rFonts w:ascii="123Marker" w:hAnsi="123Marker"/>
              </w:rPr>
              <w:t xml:space="preserve"> and</w:t>
            </w:r>
            <w:r>
              <w:rPr>
                <w:rFonts w:ascii="123Marker" w:hAnsi="123Marker"/>
                <w:u w:val="single"/>
              </w:rPr>
              <w:t xml:space="preserve"> The Dot</w:t>
            </w:r>
            <w:r>
              <w:rPr>
                <w:rFonts w:ascii="123Marker" w:hAnsi="123Marker"/>
              </w:rPr>
              <w:t>)</w:t>
            </w:r>
          </w:p>
          <w:p w14:paraId="7DE57FA8" w14:textId="77777777" w:rsidR="00757016" w:rsidRPr="00757016" w:rsidRDefault="00757016" w:rsidP="00757016">
            <w:pPr>
              <w:rPr>
                <w:rFonts w:ascii="123Marker" w:hAnsi="123Marker"/>
                <w:sz w:val="16"/>
                <w:szCs w:val="16"/>
              </w:rPr>
            </w:pPr>
          </w:p>
          <w:p w14:paraId="685F5D1E" w14:textId="77777777" w:rsidR="00581CCE" w:rsidRDefault="00757016" w:rsidP="00757016">
            <w:pPr>
              <w:rPr>
                <w:rFonts w:ascii="123Marker" w:hAnsi="123Marker"/>
                <w:i/>
              </w:rPr>
            </w:pPr>
            <w:r>
              <w:rPr>
                <w:rFonts w:ascii="123Marker" w:hAnsi="123Marker"/>
                <w:i/>
              </w:rPr>
              <w:t>2</w:t>
            </w:r>
            <w:r w:rsidRPr="00757016">
              <w:rPr>
                <w:rFonts w:ascii="123Marker" w:hAnsi="123Marker"/>
                <w:i/>
                <w:vertAlign w:val="superscript"/>
              </w:rPr>
              <w:t>nd</w:t>
            </w:r>
            <w:r>
              <w:rPr>
                <w:rFonts w:ascii="123Marker" w:hAnsi="123Marker"/>
                <w:i/>
              </w:rPr>
              <w:t xml:space="preserve"> </w:t>
            </w:r>
            <w:r w:rsidRPr="00757016">
              <w:rPr>
                <w:rFonts w:ascii="123Marker" w:hAnsi="123Marker"/>
                <w:i/>
              </w:rPr>
              <w:t>Grade Sketchbook Cover</w:t>
            </w:r>
          </w:p>
          <w:p w14:paraId="2D84494D" w14:textId="77777777" w:rsidR="00504C36" w:rsidRPr="00504C36" w:rsidRDefault="00504C36" w:rsidP="00757016">
            <w:pPr>
              <w:rPr>
                <w:rFonts w:ascii="123Marker" w:hAnsi="123Marker"/>
                <w:i/>
              </w:rPr>
            </w:pPr>
            <w:r>
              <w:rPr>
                <w:rFonts w:ascii="123Marker" w:hAnsi="123Marker"/>
                <w:i/>
              </w:rPr>
              <w:t>“Ish” Drawings</w:t>
            </w:r>
          </w:p>
        </w:tc>
      </w:tr>
      <w:tr w:rsidR="00581CCE" w:rsidRPr="004B2054" w14:paraId="7F16CF49" w14:textId="77777777" w:rsidTr="00757016">
        <w:tc>
          <w:tcPr>
            <w:tcW w:w="575" w:type="pct"/>
            <w:vMerge/>
          </w:tcPr>
          <w:p w14:paraId="6DB8F989" w14:textId="77777777" w:rsidR="00581CCE" w:rsidRPr="004B2054" w:rsidRDefault="00581CCE">
            <w:pPr>
              <w:rPr>
                <w:rFonts w:ascii="123Marker" w:hAnsi="123Marker"/>
              </w:rPr>
            </w:pPr>
          </w:p>
        </w:tc>
        <w:tc>
          <w:tcPr>
            <w:tcW w:w="602" w:type="pct"/>
          </w:tcPr>
          <w:p w14:paraId="6C49F75A" w14:textId="77777777" w:rsidR="00581CCE" w:rsidRPr="004B2054" w:rsidRDefault="00581CCE" w:rsidP="004B2054">
            <w:pPr>
              <w:rPr>
                <w:rFonts w:ascii="123Marker" w:hAnsi="123Marker"/>
              </w:rPr>
            </w:pPr>
            <w:r>
              <w:rPr>
                <w:rFonts w:ascii="123Marker" w:hAnsi="123Marker"/>
              </w:rPr>
              <w:t>Weeks 4-6</w:t>
            </w:r>
          </w:p>
        </w:tc>
        <w:tc>
          <w:tcPr>
            <w:tcW w:w="1231" w:type="pct"/>
          </w:tcPr>
          <w:p w14:paraId="6CA317D3" w14:textId="77777777" w:rsidR="00581CCE" w:rsidRDefault="0066280F">
            <w:pPr>
              <w:rPr>
                <w:rFonts w:ascii="123Marker" w:hAnsi="123Marker"/>
              </w:rPr>
            </w:pPr>
            <w:r>
              <w:rPr>
                <w:rFonts w:ascii="123Marker" w:hAnsi="123Marker"/>
              </w:rPr>
              <w:t xml:space="preserve">Crayons </w:t>
            </w:r>
            <w:r w:rsidR="00536C81">
              <w:rPr>
                <w:rFonts w:ascii="123Marker" w:hAnsi="123Marker"/>
              </w:rPr>
              <w:t>&amp; Markers</w:t>
            </w:r>
            <w:r w:rsidR="002A121C">
              <w:rPr>
                <w:rFonts w:ascii="Times New Roman" w:hAnsi="Times New Roman" w:cs="Times New Roman"/>
              </w:rPr>
              <w:t xml:space="preserve">- </w:t>
            </w:r>
            <w:r w:rsidR="002A121C">
              <w:rPr>
                <w:rFonts w:ascii="123Marker" w:hAnsi="123Marker"/>
              </w:rPr>
              <w:t>selecting</w:t>
            </w:r>
            <w:r>
              <w:rPr>
                <w:rFonts w:ascii="123Marker" w:hAnsi="123Marker"/>
              </w:rPr>
              <w:t xml:space="preserve"> appropriate colors, neatness.</w:t>
            </w:r>
          </w:p>
          <w:p w14:paraId="47D5FBA7" w14:textId="77777777" w:rsidR="00536C81" w:rsidRDefault="00536C81">
            <w:pPr>
              <w:rPr>
                <w:rFonts w:ascii="123Marker" w:hAnsi="123Marker"/>
              </w:rPr>
            </w:pPr>
            <w:r>
              <w:rPr>
                <w:rFonts w:ascii="123Marker" w:hAnsi="123Marker"/>
              </w:rPr>
              <w:t>Cross-curricular Zoo Phonics Characters</w:t>
            </w:r>
          </w:p>
          <w:p w14:paraId="77241533" w14:textId="77777777" w:rsidR="00536C81" w:rsidRPr="00995C54" w:rsidRDefault="00536C81">
            <w:pPr>
              <w:rPr>
                <w:rFonts w:ascii="123Marker" w:hAnsi="123Marker"/>
                <w:sz w:val="16"/>
                <w:szCs w:val="16"/>
              </w:rPr>
            </w:pPr>
          </w:p>
          <w:p w14:paraId="3E4E3612" w14:textId="77777777" w:rsidR="00536C81" w:rsidRDefault="00536C81">
            <w:pPr>
              <w:rPr>
                <w:rFonts w:ascii="123Marker" w:hAnsi="123Marker"/>
                <w:i/>
              </w:rPr>
            </w:pPr>
            <w:r w:rsidRPr="00536C81">
              <w:rPr>
                <w:rFonts w:ascii="123Marker" w:hAnsi="123Marker"/>
                <w:i/>
              </w:rPr>
              <w:t>Fire Prevention Posters</w:t>
            </w:r>
          </w:p>
          <w:p w14:paraId="597D23C8" w14:textId="77777777" w:rsidR="00536C81" w:rsidRDefault="00536C81">
            <w:pPr>
              <w:rPr>
                <w:rFonts w:ascii="123Marker" w:hAnsi="123Marker"/>
                <w:i/>
              </w:rPr>
            </w:pPr>
            <w:r>
              <w:rPr>
                <w:rFonts w:ascii="123Marker" w:hAnsi="123Marker"/>
                <w:i/>
              </w:rPr>
              <w:t>Begin Zoo Phonics Books</w:t>
            </w:r>
          </w:p>
          <w:p w14:paraId="30D2A84B" w14:textId="77777777" w:rsidR="00536C81" w:rsidRPr="00536C81" w:rsidRDefault="00536C81" w:rsidP="002A121C">
            <w:pPr>
              <w:rPr>
                <w:rFonts w:ascii="123Marker" w:hAnsi="123Marker"/>
                <w:i/>
              </w:rPr>
            </w:pPr>
            <w:r>
              <w:rPr>
                <w:rFonts w:ascii="123Marker" w:hAnsi="123Marker"/>
                <w:i/>
              </w:rPr>
              <w:t xml:space="preserve">Art Book </w:t>
            </w:r>
            <w:r>
              <w:rPr>
                <w:rFonts w:ascii="Times New Roman" w:hAnsi="Times New Roman" w:cs="Times New Roman"/>
                <w:i/>
              </w:rPr>
              <w:t>–</w:t>
            </w:r>
            <w:r>
              <w:rPr>
                <w:rFonts w:ascii="123Marker" w:hAnsi="123Marker"/>
                <w:i/>
              </w:rPr>
              <w:t xml:space="preserve"> Primary </w:t>
            </w:r>
            <w:r w:rsidR="002A121C">
              <w:rPr>
                <w:rFonts w:ascii="123Marker" w:hAnsi="123Marker"/>
                <w:i/>
              </w:rPr>
              <w:t>Colors</w:t>
            </w:r>
          </w:p>
        </w:tc>
        <w:tc>
          <w:tcPr>
            <w:tcW w:w="1264" w:type="pct"/>
          </w:tcPr>
          <w:p w14:paraId="1C8F09A8" w14:textId="77777777" w:rsidR="00757016" w:rsidRDefault="00757016" w:rsidP="00757016">
            <w:pPr>
              <w:rPr>
                <w:rFonts w:ascii="123Marker" w:hAnsi="123Marker"/>
              </w:rPr>
            </w:pPr>
            <w:r>
              <w:rPr>
                <w:rFonts w:ascii="123Marker" w:hAnsi="123Marker"/>
              </w:rPr>
              <w:t>Crayons &amp; Markers</w:t>
            </w:r>
            <w:r>
              <w:rPr>
                <w:rFonts w:ascii="Times New Roman" w:hAnsi="Times New Roman" w:cs="Times New Roman"/>
              </w:rPr>
              <w:t xml:space="preserve">- </w:t>
            </w:r>
            <w:r>
              <w:rPr>
                <w:rFonts w:ascii="123Marker" w:hAnsi="123Marker"/>
              </w:rPr>
              <w:t>selecting appropriate colors, neatness.</w:t>
            </w:r>
          </w:p>
          <w:p w14:paraId="367245A7" w14:textId="77777777" w:rsidR="00581CCE" w:rsidRDefault="00F1535F">
            <w:pPr>
              <w:rPr>
                <w:rFonts w:ascii="123Marker" w:hAnsi="123Marker"/>
              </w:rPr>
            </w:pPr>
            <w:r>
              <w:rPr>
                <w:rFonts w:ascii="123Marker" w:hAnsi="123Marker"/>
              </w:rPr>
              <w:t>Use of space on paper</w:t>
            </w:r>
          </w:p>
          <w:p w14:paraId="58E6E66B" w14:textId="77777777" w:rsidR="00342495" w:rsidRDefault="00F1535F">
            <w:pPr>
              <w:rPr>
                <w:rFonts w:ascii="123Marker" w:hAnsi="123Marker"/>
              </w:rPr>
            </w:pPr>
            <w:r>
              <w:rPr>
                <w:rFonts w:ascii="123Marker" w:hAnsi="123Marker"/>
              </w:rPr>
              <w:t>Effectively communicating ideas through posters</w:t>
            </w:r>
          </w:p>
          <w:p w14:paraId="2D226D0A" w14:textId="77777777" w:rsidR="00F1535F" w:rsidRPr="00082CF8" w:rsidRDefault="00F1535F">
            <w:pPr>
              <w:rPr>
                <w:rFonts w:ascii="123Marker" w:hAnsi="123Marker"/>
                <w:sz w:val="16"/>
                <w:szCs w:val="16"/>
              </w:rPr>
            </w:pPr>
          </w:p>
          <w:p w14:paraId="1CBDEE21" w14:textId="77777777" w:rsidR="00F1535F" w:rsidRPr="00F1535F" w:rsidRDefault="00F1535F">
            <w:pPr>
              <w:rPr>
                <w:rFonts w:ascii="123Marker" w:hAnsi="123Marker"/>
                <w:i/>
              </w:rPr>
            </w:pPr>
            <w:r w:rsidRPr="00F1535F">
              <w:rPr>
                <w:rFonts w:ascii="123Marker" w:hAnsi="123Marker"/>
                <w:i/>
              </w:rPr>
              <w:t>“Controlled” Scribble Art</w:t>
            </w:r>
          </w:p>
          <w:p w14:paraId="3D652521" w14:textId="77777777" w:rsidR="00F1535F" w:rsidRPr="00F1535F" w:rsidRDefault="00F1535F">
            <w:pPr>
              <w:rPr>
                <w:rFonts w:ascii="123Marker" w:hAnsi="123Marker"/>
                <w:i/>
              </w:rPr>
            </w:pPr>
            <w:r w:rsidRPr="00F1535F">
              <w:rPr>
                <w:rFonts w:ascii="123Marker" w:hAnsi="123Marker"/>
                <w:i/>
              </w:rPr>
              <w:t>Purple Circle Pictures</w:t>
            </w:r>
          </w:p>
          <w:p w14:paraId="6C4E4538" w14:textId="77777777" w:rsidR="00F1535F" w:rsidRPr="004B2054" w:rsidRDefault="00F1535F">
            <w:pPr>
              <w:rPr>
                <w:rFonts w:ascii="123Marker" w:hAnsi="123Marker"/>
              </w:rPr>
            </w:pPr>
            <w:r w:rsidRPr="00F1535F">
              <w:rPr>
                <w:rFonts w:ascii="123Marker" w:hAnsi="123Marker"/>
                <w:i/>
              </w:rPr>
              <w:t>Fire Prevention Posters</w:t>
            </w:r>
          </w:p>
        </w:tc>
        <w:tc>
          <w:tcPr>
            <w:tcW w:w="1328" w:type="pct"/>
          </w:tcPr>
          <w:p w14:paraId="11C25435" w14:textId="77777777" w:rsidR="009A3372" w:rsidRDefault="009A3372" w:rsidP="009A3372">
            <w:pPr>
              <w:rPr>
                <w:rFonts w:ascii="123Marker" w:hAnsi="123Marker"/>
              </w:rPr>
            </w:pPr>
            <w:r>
              <w:rPr>
                <w:rFonts w:ascii="123Marker" w:hAnsi="123Marker"/>
              </w:rPr>
              <w:t>Crayons &amp; Markers</w:t>
            </w:r>
            <w:r>
              <w:rPr>
                <w:rFonts w:ascii="Times New Roman" w:hAnsi="Times New Roman" w:cs="Times New Roman"/>
              </w:rPr>
              <w:t xml:space="preserve">- </w:t>
            </w:r>
            <w:r>
              <w:rPr>
                <w:rFonts w:ascii="123Marker" w:hAnsi="123Marker"/>
              </w:rPr>
              <w:t>selecting appropriate colors, neatness.</w:t>
            </w:r>
          </w:p>
          <w:p w14:paraId="6725273B" w14:textId="77777777" w:rsidR="009A3372" w:rsidRDefault="009A3372" w:rsidP="009A3372">
            <w:pPr>
              <w:rPr>
                <w:rFonts w:ascii="123Marker" w:hAnsi="123Marker"/>
              </w:rPr>
            </w:pPr>
            <w:r>
              <w:rPr>
                <w:rFonts w:ascii="123Marker" w:hAnsi="123Marker"/>
              </w:rPr>
              <w:t>Use of space on paper</w:t>
            </w:r>
          </w:p>
          <w:p w14:paraId="175EE232" w14:textId="77777777" w:rsidR="009A3372" w:rsidRDefault="009A3372" w:rsidP="009A3372">
            <w:pPr>
              <w:rPr>
                <w:rFonts w:ascii="123Marker" w:hAnsi="123Marker"/>
              </w:rPr>
            </w:pPr>
            <w:r>
              <w:rPr>
                <w:rFonts w:ascii="123Marker" w:hAnsi="123Marker"/>
              </w:rPr>
              <w:t>Effectively communicating ideas through posters</w:t>
            </w:r>
          </w:p>
          <w:p w14:paraId="2E1850E3" w14:textId="77777777" w:rsidR="00581CCE" w:rsidRPr="007F2065" w:rsidRDefault="00581CCE">
            <w:pPr>
              <w:rPr>
                <w:rFonts w:ascii="123Marker" w:hAnsi="123Marker"/>
                <w:sz w:val="16"/>
                <w:szCs w:val="16"/>
              </w:rPr>
            </w:pPr>
          </w:p>
          <w:p w14:paraId="75E3DB32" w14:textId="77777777" w:rsidR="00504C36" w:rsidRPr="00504C36" w:rsidRDefault="00504C36">
            <w:pPr>
              <w:rPr>
                <w:rFonts w:ascii="123Marker" w:hAnsi="123Marker"/>
                <w:i/>
              </w:rPr>
            </w:pPr>
            <w:r w:rsidRPr="00504C36">
              <w:rPr>
                <w:rFonts w:ascii="123Marker" w:hAnsi="123Marker"/>
                <w:i/>
              </w:rPr>
              <w:t>“The Dot” Art</w:t>
            </w:r>
          </w:p>
          <w:p w14:paraId="415CF8FC" w14:textId="77777777" w:rsidR="00504C36" w:rsidRDefault="00504C36">
            <w:pPr>
              <w:rPr>
                <w:rFonts w:ascii="123Marker" w:hAnsi="123Marker"/>
                <w:i/>
              </w:rPr>
            </w:pPr>
            <w:r w:rsidRPr="00504C36">
              <w:rPr>
                <w:rFonts w:ascii="123Marker" w:hAnsi="123Marker"/>
                <w:i/>
              </w:rPr>
              <w:t>Fire Prevention Posters</w:t>
            </w:r>
          </w:p>
          <w:p w14:paraId="26C8C413" w14:textId="77777777" w:rsidR="00504C36" w:rsidRPr="00504C36" w:rsidRDefault="00504C36">
            <w:pPr>
              <w:rPr>
                <w:rFonts w:ascii="123Marker" w:hAnsi="123Marker"/>
                <w:i/>
              </w:rPr>
            </w:pPr>
            <w:r>
              <w:rPr>
                <w:rFonts w:ascii="123Marker" w:hAnsi="123Marker"/>
                <w:i/>
              </w:rPr>
              <w:t>Sketchbook Drawings</w:t>
            </w:r>
          </w:p>
        </w:tc>
      </w:tr>
      <w:tr w:rsidR="00581CCE" w:rsidRPr="004B2054" w14:paraId="07227F29" w14:textId="77777777" w:rsidTr="00757016">
        <w:tc>
          <w:tcPr>
            <w:tcW w:w="575" w:type="pct"/>
            <w:vMerge/>
          </w:tcPr>
          <w:p w14:paraId="291B212D" w14:textId="77777777" w:rsidR="00581CCE" w:rsidRPr="004B2054" w:rsidRDefault="00581CCE">
            <w:pPr>
              <w:rPr>
                <w:rFonts w:ascii="123Marker" w:hAnsi="123Marker"/>
              </w:rPr>
            </w:pPr>
          </w:p>
        </w:tc>
        <w:tc>
          <w:tcPr>
            <w:tcW w:w="602" w:type="pct"/>
          </w:tcPr>
          <w:p w14:paraId="10D4865B" w14:textId="77777777" w:rsidR="00581CCE" w:rsidRPr="004B2054" w:rsidRDefault="00581CCE" w:rsidP="004B2054">
            <w:pPr>
              <w:rPr>
                <w:rFonts w:ascii="123Marker" w:hAnsi="123Marker"/>
              </w:rPr>
            </w:pPr>
            <w:r>
              <w:rPr>
                <w:rFonts w:ascii="123Marker" w:hAnsi="123Marker"/>
              </w:rPr>
              <w:t>Weeks 7-9</w:t>
            </w:r>
          </w:p>
        </w:tc>
        <w:tc>
          <w:tcPr>
            <w:tcW w:w="1231" w:type="pct"/>
          </w:tcPr>
          <w:p w14:paraId="4432FDB7" w14:textId="77777777" w:rsidR="00143886" w:rsidRDefault="00143886">
            <w:pPr>
              <w:rPr>
                <w:rFonts w:ascii="123Marker" w:hAnsi="123Marker"/>
              </w:rPr>
            </w:pPr>
            <w:r>
              <w:rPr>
                <w:rFonts w:ascii="123Marker" w:hAnsi="123Marker"/>
              </w:rPr>
              <w:t>‘ABC’ Pattern</w:t>
            </w:r>
          </w:p>
          <w:p w14:paraId="733C3935" w14:textId="77777777" w:rsidR="00581CCE" w:rsidRDefault="00330C78">
            <w:pPr>
              <w:rPr>
                <w:rFonts w:ascii="123Marker" w:hAnsi="123Marker"/>
              </w:rPr>
            </w:pPr>
            <w:r>
              <w:rPr>
                <w:rFonts w:ascii="123Marker" w:hAnsi="123Marker"/>
              </w:rPr>
              <w:t>Gluing &amp; Assembling</w:t>
            </w:r>
          </w:p>
          <w:p w14:paraId="686B9D63" w14:textId="77777777" w:rsidR="00330C78" w:rsidRDefault="00330C78">
            <w:pPr>
              <w:rPr>
                <w:rFonts w:ascii="123Marker" w:hAnsi="123Marker"/>
              </w:rPr>
            </w:pPr>
            <w:r>
              <w:rPr>
                <w:rFonts w:ascii="123Marker" w:hAnsi="123Marker"/>
              </w:rPr>
              <w:t>Sharpie Markers</w:t>
            </w:r>
          </w:p>
          <w:p w14:paraId="0381D7FA" w14:textId="77777777" w:rsidR="00330C78" w:rsidRDefault="00133D5F">
            <w:pPr>
              <w:rPr>
                <w:rFonts w:ascii="123Marker" w:hAnsi="123Marker"/>
              </w:rPr>
            </w:pPr>
            <w:r>
              <w:rPr>
                <w:rFonts w:ascii="123Marker" w:hAnsi="123Marker"/>
              </w:rPr>
              <w:t>Watercolor Paint</w:t>
            </w:r>
          </w:p>
          <w:p w14:paraId="274752B6" w14:textId="77777777" w:rsidR="00536C81" w:rsidRPr="00995C54" w:rsidRDefault="00536C81">
            <w:pPr>
              <w:rPr>
                <w:rFonts w:ascii="123Marker" w:hAnsi="123Marker"/>
                <w:sz w:val="16"/>
                <w:szCs w:val="16"/>
              </w:rPr>
            </w:pPr>
          </w:p>
          <w:p w14:paraId="763CCF21" w14:textId="77777777" w:rsidR="00536C81" w:rsidRDefault="00143886">
            <w:pPr>
              <w:rPr>
                <w:rFonts w:ascii="123Marker" w:hAnsi="123Marker"/>
                <w:i/>
              </w:rPr>
            </w:pPr>
            <w:r>
              <w:rPr>
                <w:rFonts w:ascii="123Marker" w:hAnsi="123Marker"/>
                <w:i/>
              </w:rPr>
              <w:t>Original Works Project</w:t>
            </w:r>
          </w:p>
          <w:p w14:paraId="15E31BFA" w14:textId="77777777" w:rsidR="00143886" w:rsidRDefault="00143886">
            <w:pPr>
              <w:rPr>
                <w:rFonts w:ascii="123Marker" w:hAnsi="123Marker"/>
                <w:i/>
              </w:rPr>
            </w:pPr>
            <w:r>
              <w:rPr>
                <w:rFonts w:ascii="123Marker" w:hAnsi="123Marker"/>
                <w:i/>
              </w:rPr>
              <w:t>More Zoo Phonics</w:t>
            </w:r>
          </w:p>
          <w:p w14:paraId="44B50A61" w14:textId="77777777" w:rsidR="00143886" w:rsidRPr="00143886" w:rsidRDefault="00143886">
            <w:pPr>
              <w:rPr>
                <w:rFonts w:ascii="123Marker" w:hAnsi="123Marker"/>
                <w:i/>
              </w:rPr>
            </w:pPr>
            <w:r>
              <w:rPr>
                <w:rFonts w:ascii="123Marker" w:hAnsi="123Marker"/>
                <w:i/>
              </w:rPr>
              <w:t xml:space="preserve">Art Book </w:t>
            </w:r>
            <w:r>
              <w:rPr>
                <w:rFonts w:ascii="Times New Roman" w:hAnsi="Times New Roman" w:cs="Times New Roman"/>
                <w:i/>
              </w:rPr>
              <w:t>–</w:t>
            </w:r>
            <w:r>
              <w:rPr>
                <w:rFonts w:ascii="123Marker" w:hAnsi="123Marker"/>
                <w:i/>
              </w:rPr>
              <w:t xml:space="preserve"> “Pattern</w:t>
            </w:r>
            <w:r w:rsidR="008610FF">
              <w:rPr>
                <w:rFonts w:ascii="123Marker" w:hAnsi="123Marker"/>
                <w:i/>
              </w:rPr>
              <w:t>-</w:t>
            </w:r>
            <w:r>
              <w:rPr>
                <w:rFonts w:ascii="123Marker" w:hAnsi="123Marker"/>
                <w:i/>
              </w:rPr>
              <w:t>pillars”</w:t>
            </w:r>
          </w:p>
        </w:tc>
        <w:tc>
          <w:tcPr>
            <w:tcW w:w="1264" w:type="pct"/>
          </w:tcPr>
          <w:p w14:paraId="705C0CCB" w14:textId="77777777" w:rsidR="00581CCE" w:rsidRDefault="00F1535F">
            <w:pPr>
              <w:rPr>
                <w:rFonts w:ascii="123Marker" w:hAnsi="123Marker"/>
              </w:rPr>
            </w:pPr>
            <w:r>
              <w:rPr>
                <w:rFonts w:ascii="123Marker" w:hAnsi="123Marker"/>
              </w:rPr>
              <w:t>Directive Drawings</w:t>
            </w:r>
          </w:p>
          <w:p w14:paraId="1663B49F" w14:textId="77777777" w:rsidR="00F1535F" w:rsidRDefault="00F1535F">
            <w:pPr>
              <w:rPr>
                <w:rFonts w:ascii="123Marker" w:hAnsi="123Marker"/>
              </w:rPr>
            </w:pPr>
            <w:r>
              <w:rPr>
                <w:rFonts w:ascii="123Marker" w:hAnsi="123Marker"/>
              </w:rPr>
              <w:t>Watercolor Paint</w:t>
            </w:r>
          </w:p>
          <w:p w14:paraId="0A14E865" w14:textId="77777777" w:rsidR="00F1535F" w:rsidRDefault="00F1535F">
            <w:pPr>
              <w:rPr>
                <w:rFonts w:ascii="123Marker" w:hAnsi="123Marker"/>
              </w:rPr>
            </w:pPr>
            <w:r>
              <w:rPr>
                <w:rFonts w:ascii="123Marker" w:hAnsi="123Marker"/>
              </w:rPr>
              <w:t>Mixed Media Art</w:t>
            </w:r>
          </w:p>
          <w:p w14:paraId="5F2419BF" w14:textId="77777777" w:rsidR="00082CF8" w:rsidRDefault="00082CF8">
            <w:pPr>
              <w:rPr>
                <w:rFonts w:ascii="123Marker" w:hAnsi="123Marker"/>
              </w:rPr>
            </w:pPr>
            <w:r>
              <w:rPr>
                <w:rFonts w:ascii="123Marker" w:hAnsi="123Marker"/>
              </w:rPr>
              <w:t>Leaf Rubbing (texture review)</w:t>
            </w:r>
          </w:p>
          <w:p w14:paraId="06FC90ED" w14:textId="77777777" w:rsidR="00082CF8" w:rsidRPr="00082CF8" w:rsidRDefault="00082CF8">
            <w:pPr>
              <w:rPr>
                <w:rFonts w:ascii="123Marker" w:hAnsi="123Marker"/>
                <w:sz w:val="16"/>
                <w:szCs w:val="16"/>
              </w:rPr>
            </w:pPr>
          </w:p>
          <w:p w14:paraId="22509417" w14:textId="77777777" w:rsidR="00082CF8" w:rsidRDefault="00082CF8">
            <w:pPr>
              <w:rPr>
                <w:rFonts w:ascii="123Marker" w:hAnsi="123Marker"/>
                <w:i/>
              </w:rPr>
            </w:pPr>
            <w:r>
              <w:rPr>
                <w:rFonts w:ascii="123Marker" w:hAnsi="123Marker"/>
                <w:i/>
              </w:rPr>
              <w:t>Original Works Project</w:t>
            </w:r>
          </w:p>
          <w:p w14:paraId="084DEE7B" w14:textId="77777777" w:rsidR="00082CF8" w:rsidRDefault="00082CF8">
            <w:pPr>
              <w:rPr>
                <w:rFonts w:ascii="123Marker" w:hAnsi="123Marker"/>
                <w:i/>
              </w:rPr>
            </w:pPr>
            <w:r>
              <w:rPr>
                <w:rFonts w:ascii="123Marker" w:hAnsi="123Marker"/>
                <w:i/>
              </w:rPr>
              <w:t>Peter, Peter Pumpkin Eater</w:t>
            </w:r>
          </w:p>
          <w:p w14:paraId="30C29A09" w14:textId="77777777" w:rsidR="009A3372" w:rsidRPr="00082CF8" w:rsidRDefault="00082CF8">
            <w:pPr>
              <w:rPr>
                <w:rFonts w:ascii="123Marker" w:hAnsi="123Marker"/>
                <w:i/>
              </w:rPr>
            </w:pPr>
            <w:r>
              <w:rPr>
                <w:rFonts w:ascii="123Marker" w:hAnsi="123Marker"/>
                <w:i/>
              </w:rPr>
              <w:t>Apples, Fall &amp; Leaf Rubbings</w:t>
            </w:r>
          </w:p>
        </w:tc>
        <w:tc>
          <w:tcPr>
            <w:tcW w:w="1328" w:type="pct"/>
          </w:tcPr>
          <w:p w14:paraId="349C0B56" w14:textId="77777777" w:rsidR="00581CCE" w:rsidRDefault="00504C36">
            <w:pPr>
              <w:rPr>
                <w:rFonts w:ascii="123Marker" w:hAnsi="123Marker"/>
              </w:rPr>
            </w:pPr>
            <w:r>
              <w:rPr>
                <w:rFonts w:ascii="123Marker" w:hAnsi="123Marker"/>
              </w:rPr>
              <w:t>Directive Drawings</w:t>
            </w:r>
          </w:p>
          <w:p w14:paraId="616BA155" w14:textId="77777777" w:rsidR="00504C36" w:rsidRDefault="00504C36">
            <w:pPr>
              <w:rPr>
                <w:rFonts w:ascii="123Marker" w:hAnsi="123Marker"/>
              </w:rPr>
            </w:pPr>
            <w:r>
              <w:rPr>
                <w:rFonts w:ascii="123Marker" w:hAnsi="123Marker"/>
              </w:rPr>
              <w:t>Tone &amp; Implied Texture</w:t>
            </w:r>
          </w:p>
          <w:p w14:paraId="79191178" w14:textId="77777777" w:rsidR="00504C36" w:rsidRDefault="00504C36">
            <w:pPr>
              <w:rPr>
                <w:rFonts w:ascii="123Marker" w:hAnsi="123Marker"/>
              </w:rPr>
            </w:pPr>
            <w:r>
              <w:rPr>
                <w:rFonts w:ascii="123Marker" w:hAnsi="123Marker"/>
              </w:rPr>
              <w:t>Realistic vs. Stylistic Art</w:t>
            </w:r>
          </w:p>
          <w:p w14:paraId="51C00F65" w14:textId="77777777" w:rsidR="00504C36" w:rsidRPr="007F2065" w:rsidRDefault="00504C36">
            <w:pPr>
              <w:rPr>
                <w:rFonts w:ascii="123Marker" w:hAnsi="123Marker"/>
                <w:sz w:val="16"/>
                <w:szCs w:val="16"/>
              </w:rPr>
            </w:pPr>
          </w:p>
          <w:p w14:paraId="501B779F" w14:textId="77777777" w:rsidR="00504C36" w:rsidRPr="00504C36" w:rsidRDefault="00504C36">
            <w:pPr>
              <w:rPr>
                <w:rFonts w:ascii="123Marker" w:hAnsi="123Marker"/>
                <w:i/>
              </w:rPr>
            </w:pPr>
            <w:r w:rsidRPr="00504C36">
              <w:rPr>
                <w:rFonts w:ascii="123Marker" w:hAnsi="123Marker"/>
                <w:i/>
              </w:rPr>
              <w:t xml:space="preserve">Original Works </w:t>
            </w:r>
            <w:r w:rsidRPr="00504C36">
              <w:rPr>
                <w:rFonts w:ascii="Times New Roman" w:hAnsi="Times New Roman" w:cs="Times New Roman"/>
                <w:i/>
              </w:rPr>
              <w:t>–</w:t>
            </w:r>
            <w:r w:rsidRPr="00504C36">
              <w:rPr>
                <w:rFonts w:ascii="123Marker" w:hAnsi="123Marker"/>
                <w:i/>
              </w:rPr>
              <w:t xml:space="preserve"> Dragons</w:t>
            </w:r>
          </w:p>
          <w:p w14:paraId="48C8F81C" w14:textId="77777777" w:rsidR="00504C36" w:rsidRPr="00504C36" w:rsidRDefault="00504C36">
            <w:pPr>
              <w:rPr>
                <w:rFonts w:ascii="123Marker" w:hAnsi="123Marker"/>
                <w:i/>
              </w:rPr>
            </w:pPr>
            <w:r w:rsidRPr="00504C36">
              <w:rPr>
                <w:rFonts w:ascii="123Marker" w:hAnsi="123Marker"/>
                <w:i/>
              </w:rPr>
              <w:t>Drawing trees realistically</w:t>
            </w:r>
            <w:r w:rsidR="007F2065">
              <w:rPr>
                <w:rFonts w:ascii="123Marker" w:hAnsi="123Marker"/>
                <w:i/>
              </w:rPr>
              <w:t xml:space="preserve"> (in sketchbooks as practice)</w:t>
            </w:r>
          </w:p>
          <w:p w14:paraId="60E332D8" w14:textId="77777777" w:rsidR="007F2065" w:rsidRPr="007F2065" w:rsidRDefault="00504C36">
            <w:pPr>
              <w:rPr>
                <w:rFonts w:ascii="123Marker" w:hAnsi="123Marker"/>
                <w:i/>
              </w:rPr>
            </w:pPr>
            <w:r w:rsidRPr="00504C36">
              <w:rPr>
                <w:rFonts w:ascii="123Marker" w:hAnsi="123Marker"/>
                <w:i/>
              </w:rPr>
              <w:t>Kandinsky-Style Trees</w:t>
            </w:r>
          </w:p>
        </w:tc>
      </w:tr>
      <w:tr w:rsidR="00D923B5" w:rsidRPr="004B2054" w14:paraId="228B30E7" w14:textId="77777777" w:rsidTr="00757016">
        <w:trPr>
          <w:trHeight w:val="2791"/>
        </w:trPr>
        <w:tc>
          <w:tcPr>
            <w:tcW w:w="575" w:type="pct"/>
            <w:vMerge w:val="restart"/>
          </w:tcPr>
          <w:p w14:paraId="5174F094" w14:textId="77777777" w:rsidR="00D923B5" w:rsidRDefault="00D923B5">
            <w:pPr>
              <w:rPr>
                <w:rFonts w:ascii="123Marker" w:hAnsi="123Marker"/>
              </w:rPr>
            </w:pPr>
          </w:p>
          <w:p w14:paraId="0E3E4FCF" w14:textId="77777777" w:rsidR="00D923B5" w:rsidRPr="004B2054" w:rsidRDefault="00D923B5">
            <w:pPr>
              <w:rPr>
                <w:rFonts w:ascii="123Marker" w:hAnsi="123Marker"/>
              </w:rPr>
            </w:pPr>
            <w:r w:rsidRPr="004B2054">
              <w:rPr>
                <w:rFonts w:ascii="123Marker" w:hAnsi="123Marker"/>
              </w:rPr>
              <w:t>2</w:t>
            </w:r>
            <w:r w:rsidRPr="004B2054">
              <w:rPr>
                <w:rFonts w:ascii="123Marker" w:hAnsi="123Marker"/>
                <w:vertAlign w:val="superscript"/>
              </w:rPr>
              <w:t>nd</w:t>
            </w:r>
            <w:r w:rsidRPr="004B2054">
              <w:rPr>
                <w:rFonts w:ascii="123Marker" w:hAnsi="123Marker"/>
              </w:rPr>
              <w:t xml:space="preserve"> Quarter</w:t>
            </w:r>
          </w:p>
        </w:tc>
        <w:tc>
          <w:tcPr>
            <w:tcW w:w="602" w:type="pct"/>
          </w:tcPr>
          <w:p w14:paraId="07887D36" w14:textId="77777777" w:rsidR="00D923B5" w:rsidRPr="004B2054" w:rsidRDefault="00D923B5" w:rsidP="004B2054">
            <w:pPr>
              <w:rPr>
                <w:rFonts w:ascii="123Marker" w:hAnsi="123Marker"/>
              </w:rPr>
            </w:pPr>
            <w:r>
              <w:rPr>
                <w:rFonts w:ascii="123Marker" w:hAnsi="123Marker"/>
              </w:rPr>
              <w:t>Weeks 10-12</w:t>
            </w:r>
          </w:p>
        </w:tc>
        <w:tc>
          <w:tcPr>
            <w:tcW w:w="1231" w:type="pct"/>
          </w:tcPr>
          <w:p w14:paraId="1A383F43" w14:textId="77777777" w:rsidR="00D923B5" w:rsidRDefault="00D923B5">
            <w:pPr>
              <w:rPr>
                <w:rFonts w:ascii="123Marker" w:hAnsi="123Marker"/>
              </w:rPr>
            </w:pPr>
            <w:r>
              <w:rPr>
                <w:rFonts w:ascii="123Marker" w:hAnsi="123Marker"/>
              </w:rPr>
              <w:t>Directive Drawing</w:t>
            </w:r>
          </w:p>
          <w:p w14:paraId="0567D61B" w14:textId="7B8D7E8E" w:rsidR="00AB16DD" w:rsidRDefault="00D923B5">
            <w:pPr>
              <w:rPr>
                <w:rFonts w:ascii="123Marker" w:hAnsi="123Marker"/>
              </w:rPr>
            </w:pPr>
            <w:r>
              <w:rPr>
                <w:rFonts w:ascii="123Marker" w:hAnsi="123Marker"/>
              </w:rPr>
              <w:t>Tempera Paint</w:t>
            </w:r>
          </w:p>
          <w:p w14:paraId="6F4ECD6D" w14:textId="77777777" w:rsidR="00D923B5" w:rsidRDefault="00D923B5">
            <w:pPr>
              <w:rPr>
                <w:rFonts w:ascii="123Marker" w:hAnsi="123Marker"/>
              </w:rPr>
            </w:pPr>
            <w:r>
              <w:rPr>
                <w:rFonts w:ascii="123Marker" w:hAnsi="123Marker"/>
              </w:rPr>
              <w:t>3-Dimensional Art</w:t>
            </w:r>
          </w:p>
          <w:p w14:paraId="3D2BAE6E" w14:textId="77777777" w:rsidR="00D923B5" w:rsidRDefault="00D923B5">
            <w:pPr>
              <w:rPr>
                <w:rFonts w:ascii="123Marker" w:hAnsi="123Marker"/>
              </w:rPr>
            </w:pPr>
            <w:r>
              <w:rPr>
                <w:rFonts w:ascii="123Marker" w:hAnsi="123Marker"/>
              </w:rPr>
              <w:t>Torn Paper Art</w:t>
            </w:r>
          </w:p>
          <w:p w14:paraId="4FCF9816" w14:textId="77777777" w:rsidR="00D923B5" w:rsidRPr="00995C54" w:rsidRDefault="00D923B5">
            <w:pPr>
              <w:rPr>
                <w:rFonts w:ascii="123Marker" w:hAnsi="123Marker"/>
                <w:sz w:val="16"/>
                <w:szCs w:val="16"/>
              </w:rPr>
            </w:pPr>
          </w:p>
          <w:p w14:paraId="6A0A73EF" w14:textId="77777777" w:rsidR="00D923B5" w:rsidRDefault="00D923B5">
            <w:pPr>
              <w:rPr>
                <w:rFonts w:ascii="123Marker" w:hAnsi="123Marker"/>
                <w:i/>
              </w:rPr>
            </w:pPr>
            <w:r w:rsidRPr="00F259F0">
              <w:rPr>
                <w:rFonts w:ascii="123Marker" w:hAnsi="123Marker"/>
                <w:i/>
              </w:rPr>
              <w:t>Drawing Pumpkins</w:t>
            </w:r>
          </w:p>
          <w:p w14:paraId="2E0E7FE7" w14:textId="77777777" w:rsidR="00D923B5" w:rsidRDefault="00D923B5">
            <w:pPr>
              <w:rPr>
                <w:rFonts w:ascii="123Marker" w:hAnsi="123Marker"/>
                <w:i/>
              </w:rPr>
            </w:pPr>
            <w:r>
              <w:rPr>
                <w:rFonts w:ascii="123Marker" w:hAnsi="123Marker"/>
                <w:i/>
              </w:rPr>
              <w:t>Painting Effectively</w:t>
            </w:r>
          </w:p>
          <w:p w14:paraId="7D4D7FDB" w14:textId="77777777" w:rsidR="00D923B5" w:rsidRDefault="00D923B5">
            <w:pPr>
              <w:rPr>
                <w:rFonts w:ascii="123Marker" w:hAnsi="123Marker"/>
                <w:i/>
              </w:rPr>
            </w:pPr>
            <w:r>
              <w:rPr>
                <w:rFonts w:ascii="123Marker" w:hAnsi="123Marker"/>
                <w:i/>
              </w:rPr>
              <w:t>Torn Paper Bag Trees</w:t>
            </w:r>
          </w:p>
          <w:p w14:paraId="212EE494" w14:textId="77777777" w:rsidR="00D923B5" w:rsidRPr="004B2054" w:rsidRDefault="00D923B5" w:rsidP="00D923B5">
            <w:pPr>
              <w:rPr>
                <w:rFonts w:ascii="123Marker" w:hAnsi="123Marker"/>
              </w:rPr>
            </w:pPr>
            <w:r>
              <w:rPr>
                <w:rFonts w:ascii="123Marker" w:hAnsi="123Marker"/>
                <w:i/>
              </w:rPr>
              <w:t>More Zoo Phonics</w:t>
            </w:r>
          </w:p>
        </w:tc>
        <w:tc>
          <w:tcPr>
            <w:tcW w:w="1264" w:type="pct"/>
          </w:tcPr>
          <w:p w14:paraId="1F03CA86" w14:textId="77777777" w:rsidR="00D923B5" w:rsidRDefault="00082CF8">
            <w:pPr>
              <w:rPr>
                <w:rFonts w:ascii="123Marker" w:hAnsi="123Marker"/>
              </w:rPr>
            </w:pPr>
            <w:r>
              <w:rPr>
                <w:rFonts w:ascii="123Marker" w:hAnsi="123Marker"/>
              </w:rPr>
              <w:t>Following a pattern/color code</w:t>
            </w:r>
          </w:p>
          <w:p w14:paraId="6F7D3877" w14:textId="77777777" w:rsidR="00082CF8" w:rsidRDefault="00082CF8">
            <w:pPr>
              <w:rPr>
                <w:rFonts w:ascii="123Marker" w:hAnsi="123Marker"/>
              </w:rPr>
            </w:pPr>
            <w:r>
              <w:rPr>
                <w:rFonts w:ascii="123Marker" w:hAnsi="123Marker"/>
              </w:rPr>
              <w:t>Cutting, gluing, constructing, and manipulation practice</w:t>
            </w:r>
          </w:p>
          <w:p w14:paraId="31EC1981" w14:textId="77777777" w:rsidR="00082CF8" w:rsidRDefault="00133D5F">
            <w:pPr>
              <w:rPr>
                <w:rFonts w:ascii="123Marker" w:hAnsi="123Marker"/>
              </w:rPr>
            </w:pPr>
            <w:r>
              <w:rPr>
                <w:rFonts w:ascii="123Marker" w:hAnsi="123Marker"/>
              </w:rPr>
              <w:t>Many parts to make a whole</w:t>
            </w:r>
          </w:p>
          <w:p w14:paraId="499B2F79" w14:textId="77777777" w:rsidR="00133D5F" w:rsidRDefault="00133D5F">
            <w:pPr>
              <w:rPr>
                <w:rFonts w:ascii="123Marker" w:hAnsi="123Marker"/>
              </w:rPr>
            </w:pPr>
            <w:r>
              <w:rPr>
                <w:rFonts w:ascii="123Marker" w:hAnsi="123Marker"/>
              </w:rPr>
              <w:t>Cross-curricular lesson</w:t>
            </w:r>
          </w:p>
          <w:p w14:paraId="617904FB" w14:textId="77777777" w:rsidR="00082CF8" w:rsidRPr="00133D5F" w:rsidRDefault="00082CF8">
            <w:pPr>
              <w:rPr>
                <w:rFonts w:ascii="123Marker" w:hAnsi="123Marker"/>
                <w:sz w:val="16"/>
                <w:szCs w:val="16"/>
              </w:rPr>
            </w:pPr>
          </w:p>
          <w:p w14:paraId="7AC0EAB8" w14:textId="77777777" w:rsidR="00082CF8" w:rsidRDefault="00082CF8">
            <w:pPr>
              <w:rPr>
                <w:rFonts w:ascii="123Marker" w:hAnsi="123Marker"/>
                <w:i/>
              </w:rPr>
            </w:pPr>
            <w:r>
              <w:rPr>
                <w:rFonts w:ascii="123Marker" w:hAnsi="123Marker"/>
                <w:i/>
              </w:rPr>
              <w:t>Halloween Paper Quilt</w:t>
            </w:r>
          </w:p>
          <w:p w14:paraId="55F9975E" w14:textId="77777777" w:rsidR="00133D5F" w:rsidRDefault="00133D5F">
            <w:pPr>
              <w:rPr>
                <w:rFonts w:ascii="123Marker" w:hAnsi="123Marker"/>
                <w:i/>
              </w:rPr>
            </w:pPr>
            <w:r>
              <w:rPr>
                <w:rFonts w:ascii="123Marker" w:hAnsi="123Marker"/>
                <w:i/>
              </w:rPr>
              <w:t>Veterans Day Project</w:t>
            </w:r>
          </w:p>
          <w:p w14:paraId="6330DB2C" w14:textId="77777777" w:rsidR="009A3372" w:rsidRPr="00082CF8" w:rsidRDefault="009A3372">
            <w:pPr>
              <w:rPr>
                <w:rFonts w:ascii="123Marker" w:hAnsi="123Marker"/>
                <w:i/>
              </w:rPr>
            </w:pPr>
            <w:r>
              <w:rPr>
                <w:rFonts w:ascii="123Marker" w:hAnsi="123Marker"/>
                <w:i/>
              </w:rPr>
              <w:t>Sketchbook Drawings</w:t>
            </w:r>
          </w:p>
        </w:tc>
        <w:tc>
          <w:tcPr>
            <w:tcW w:w="1328" w:type="pct"/>
          </w:tcPr>
          <w:p w14:paraId="645501A5" w14:textId="77777777" w:rsidR="00D923B5" w:rsidRDefault="007F2065">
            <w:pPr>
              <w:rPr>
                <w:rFonts w:ascii="123Marker" w:hAnsi="123Marker"/>
              </w:rPr>
            </w:pPr>
            <w:r>
              <w:rPr>
                <w:rFonts w:ascii="123Marker" w:hAnsi="123Marker"/>
              </w:rPr>
              <w:t>Monochromatic Color Schemes</w:t>
            </w:r>
          </w:p>
          <w:p w14:paraId="2C2D0EE7" w14:textId="77777777" w:rsidR="007F2065" w:rsidRDefault="007F2065">
            <w:pPr>
              <w:rPr>
                <w:rFonts w:ascii="123Marker" w:hAnsi="123Marker"/>
              </w:rPr>
            </w:pPr>
            <w:r>
              <w:rPr>
                <w:rFonts w:ascii="123Marker" w:hAnsi="123Marker"/>
              </w:rPr>
              <w:t>Review Geometric Shapes</w:t>
            </w:r>
          </w:p>
          <w:p w14:paraId="57A18657" w14:textId="77777777" w:rsidR="007F2065" w:rsidRDefault="007F2065">
            <w:pPr>
              <w:rPr>
                <w:rFonts w:ascii="123Marker" w:hAnsi="123Marker"/>
              </w:rPr>
            </w:pPr>
            <w:r>
              <w:rPr>
                <w:rFonts w:ascii="123Marker" w:hAnsi="123Marker"/>
              </w:rPr>
              <w:t>Point of view &amp; Pattern</w:t>
            </w:r>
          </w:p>
          <w:p w14:paraId="6AAB89F3" w14:textId="77777777" w:rsidR="007F2065" w:rsidRDefault="007F2065">
            <w:pPr>
              <w:rPr>
                <w:rFonts w:ascii="123Marker" w:hAnsi="123Marker"/>
              </w:rPr>
            </w:pPr>
            <w:r>
              <w:rPr>
                <w:rFonts w:ascii="123Marker" w:hAnsi="123Marker"/>
              </w:rPr>
              <w:t>Low Relief Paper Sculptures</w:t>
            </w:r>
          </w:p>
          <w:p w14:paraId="51D82105" w14:textId="77777777" w:rsidR="007F2065" w:rsidRDefault="007F2065">
            <w:pPr>
              <w:rPr>
                <w:rFonts w:ascii="123Marker" w:hAnsi="123Marker"/>
              </w:rPr>
            </w:pPr>
          </w:p>
          <w:p w14:paraId="6B778C50" w14:textId="77777777" w:rsidR="007F2065" w:rsidRPr="007F2065" w:rsidRDefault="007F2065">
            <w:pPr>
              <w:rPr>
                <w:rFonts w:ascii="123Marker" w:hAnsi="123Marker"/>
                <w:i/>
              </w:rPr>
            </w:pPr>
            <w:r w:rsidRPr="007F2065">
              <w:rPr>
                <w:rFonts w:ascii="123Marker" w:hAnsi="123Marker"/>
                <w:i/>
              </w:rPr>
              <w:t>Const. Paper Monoc</w:t>
            </w:r>
            <w:r w:rsidR="008610FF">
              <w:rPr>
                <w:rFonts w:ascii="123Marker" w:hAnsi="123Marker"/>
                <w:i/>
              </w:rPr>
              <w:t>hromatic Geometric Frankenstein Art</w:t>
            </w:r>
          </w:p>
          <w:p w14:paraId="644ECE8C" w14:textId="77777777" w:rsidR="007F2065" w:rsidRPr="007F2065" w:rsidRDefault="007F2065">
            <w:pPr>
              <w:rPr>
                <w:rFonts w:ascii="123Marker" w:hAnsi="123Marker"/>
                <w:i/>
              </w:rPr>
            </w:pPr>
            <w:r w:rsidRPr="007F2065">
              <w:rPr>
                <w:rFonts w:ascii="123Marker" w:hAnsi="123Marker"/>
                <w:i/>
              </w:rPr>
              <w:t>Whimsical Witch Feet</w:t>
            </w:r>
          </w:p>
          <w:p w14:paraId="3E56C9DE" w14:textId="77777777" w:rsidR="007F2065" w:rsidRPr="004B2054" w:rsidRDefault="007F2065">
            <w:pPr>
              <w:rPr>
                <w:rFonts w:ascii="123Marker" w:hAnsi="123Marker"/>
              </w:rPr>
            </w:pPr>
            <w:r w:rsidRPr="007F2065">
              <w:rPr>
                <w:rFonts w:ascii="123Marker" w:hAnsi="123Marker"/>
                <w:i/>
              </w:rPr>
              <w:t>Veterans Day Flag Project</w:t>
            </w:r>
          </w:p>
        </w:tc>
      </w:tr>
      <w:tr w:rsidR="00581CCE" w:rsidRPr="004B2054" w14:paraId="09558688" w14:textId="77777777" w:rsidTr="00757016">
        <w:tc>
          <w:tcPr>
            <w:tcW w:w="575" w:type="pct"/>
            <w:vMerge/>
          </w:tcPr>
          <w:p w14:paraId="50DFCCEF" w14:textId="77777777" w:rsidR="00581CCE" w:rsidRPr="004B2054" w:rsidRDefault="00581CCE">
            <w:pPr>
              <w:rPr>
                <w:rFonts w:ascii="123Marker" w:hAnsi="123Marker"/>
              </w:rPr>
            </w:pPr>
          </w:p>
        </w:tc>
        <w:tc>
          <w:tcPr>
            <w:tcW w:w="602" w:type="pct"/>
          </w:tcPr>
          <w:p w14:paraId="34C5BD73" w14:textId="77777777" w:rsidR="00581CCE" w:rsidRPr="004B2054" w:rsidRDefault="00581CCE" w:rsidP="004B2054">
            <w:pPr>
              <w:rPr>
                <w:rFonts w:ascii="123Marker" w:hAnsi="123Marker"/>
              </w:rPr>
            </w:pPr>
            <w:r>
              <w:rPr>
                <w:rFonts w:ascii="123Marker" w:hAnsi="123Marker"/>
              </w:rPr>
              <w:t>Weeks 13-15</w:t>
            </w:r>
          </w:p>
        </w:tc>
        <w:tc>
          <w:tcPr>
            <w:tcW w:w="1231" w:type="pct"/>
          </w:tcPr>
          <w:p w14:paraId="2101A957" w14:textId="77777777" w:rsidR="00581CCE" w:rsidRDefault="002A121C">
            <w:pPr>
              <w:rPr>
                <w:rFonts w:ascii="123Marker" w:hAnsi="123Marker"/>
              </w:rPr>
            </w:pPr>
            <w:r>
              <w:rPr>
                <w:rFonts w:ascii="123Marker" w:hAnsi="123Marker"/>
              </w:rPr>
              <w:t>How Art Contributes to Holidays and Celebrations</w:t>
            </w:r>
          </w:p>
          <w:p w14:paraId="57CA29CC" w14:textId="77777777" w:rsidR="002A121C" w:rsidRDefault="002A121C">
            <w:pPr>
              <w:rPr>
                <w:rFonts w:ascii="123Marker" w:hAnsi="123Marker"/>
              </w:rPr>
            </w:pPr>
            <w:r>
              <w:rPr>
                <w:rFonts w:ascii="123Marker" w:hAnsi="123Marker"/>
              </w:rPr>
              <w:t>Hands in Art - Imagination</w:t>
            </w:r>
          </w:p>
          <w:p w14:paraId="01B263FC" w14:textId="77777777" w:rsidR="002A121C" w:rsidRPr="00995C54" w:rsidRDefault="002A121C">
            <w:pPr>
              <w:rPr>
                <w:rFonts w:ascii="123Marker" w:hAnsi="123Marker"/>
                <w:sz w:val="16"/>
                <w:szCs w:val="16"/>
              </w:rPr>
            </w:pPr>
          </w:p>
          <w:p w14:paraId="33B26B1A" w14:textId="77777777" w:rsidR="002A121C" w:rsidRDefault="002A121C">
            <w:pPr>
              <w:rPr>
                <w:rFonts w:ascii="123Marker" w:hAnsi="123Marker"/>
                <w:i/>
              </w:rPr>
            </w:pPr>
            <w:r>
              <w:rPr>
                <w:rFonts w:ascii="123Marker" w:hAnsi="123Marker"/>
                <w:i/>
              </w:rPr>
              <w:t>Veterans Day Project</w:t>
            </w:r>
          </w:p>
          <w:p w14:paraId="5EC392E5" w14:textId="77777777" w:rsidR="002A121C" w:rsidRDefault="002A121C">
            <w:pPr>
              <w:rPr>
                <w:rFonts w:ascii="123Marker" w:hAnsi="123Marker"/>
                <w:i/>
              </w:rPr>
            </w:pPr>
            <w:r>
              <w:rPr>
                <w:rFonts w:ascii="123Marker" w:hAnsi="123Marker"/>
                <w:i/>
              </w:rPr>
              <w:t>Thanksgiving Projects</w:t>
            </w:r>
          </w:p>
          <w:p w14:paraId="0FE752DB" w14:textId="77777777" w:rsidR="002A121C" w:rsidRDefault="002A121C">
            <w:pPr>
              <w:rPr>
                <w:rFonts w:ascii="123Marker" w:hAnsi="123Marker"/>
                <w:i/>
              </w:rPr>
            </w:pPr>
            <w:r>
              <w:rPr>
                <w:rFonts w:ascii="123Marker" w:hAnsi="123Marker"/>
                <w:i/>
              </w:rPr>
              <w:t>Hand Art Projects</w:t>
            </w:r>
          </w:p>
          <w:p w14:paraId="3862521B" w14:textId="77777777" w:rsidR="00D923B5" w:rsidRPr="002A121C" w:rsidRDefault="00D923B5">
            <w:pPr>
              <w:rPr>
                <w:rFonts w:ascii="123Marker" w:hAnsi="123Marker"/>
                <w:i/>
              </w:rPr>
            </w:pPr>
            <w:r>
              <w:rPr>
                <w:rFonts w:ascii="123Marker" w:hAnsi="123Marker"/>
                <w:i/>
              </w:rPr>
              <w:t>More Zoo Phonics</w:t>
            </w:r>
          </w:p>
        </w:tc>
        <w:tc>
          <w:tcPr>
            <w:tcW w:w="1264" w:type="pct"/>
          </w:tcPr>
          <w:p w14:paraId="2EF4B8A4" w14:textId="77777777" w:rsidR="00581CCE" w:rsidRDefault="00133D5F">
            <w:pPr>
              <w:rPr>
                <w:rFonts w:ascii="123Marker" w:hAnsi="123Marker"/>
              </w:rPr>
            </w:pPr>
            <w:r>
              <w:rPr>
                <w:rFonts w:ascii="123Marker" w:hAnsi="123Marker"/>
              </w:rPr>
              <w:t>Paper Weaving</w:t>
            </w:r>
          </w:p>
          <w:p w14:paraId="7D5C3574" w14:textId="77777777" w:rsidR="00133D5F" w:rsidRDefault="00133D5F">
            <w:pPr>
              <w:rPr>
                <w:rFonts w:ascii="123Marker" w:hAnsi="123Marker"/>
              </w:rPr>
            </w:pPr>
            <w:r>
              <w:rPr>
                <w:rFonts w:ascii="123Marker" w:hAnsi="123Marker"/>
              </w:rPr>
              <w:t>Functional Art</w:t>
            </w:r>
          </w:p>
          <w:p w14:paraId="557BA717" w14:textId="77777777" w:rsidR="00133D5F" w:rsidRDefault="00133D5F">
            <w:pPr>
              <w:rPr>
                <w:rFonts w:ascii="123Marker" w:hAnsi="123Marker"/>
              </w:rPr>
            </w:pPr>
            <w:r>
              <w:rPr>
                <w:rFonts w:ascii="123Marker" w:hAnsi="123Marker"/>
              </w:rPr>
              <w:t>Use of color (contrast)</w:t>
            </w:r>
          </w:p>
          <w:p w14:paraId="03C5F241" w14:textId="77777777" w:rsidR="00133D5F" w:rsidRPr="00AF7BEA" w:rsidRDefault="00133D5F">
            <w:pPr>
              <w:rPr>
                <w:rFonts w:ascii="123Marker" w:hAnsi="123Marker"/>
                <w:sz w:val="16"/>
                <w:szCs w:val="16"/>
              </w:rPr>
            </w:pPr>
          </w:p>
          <w:p w14:paraId="5BEB535F" w14:textId="77777777" w:rsidR="00133D5F" w:rsidRDefault="00133D5F">
            <w:pPr>
              <w:rPr>
                <w:rFonts w:ascii="123Marker" w:hAnsi="123Marker"/>
                <w:i/>
              </w:rPr>
            </w:pPr>
            <w:r w:rsidRPr="00133D5F">
              <w:rPr>
                <w:rFonts w:ascii="123Marker" w:hAnsi="123Marker"/>
                <w:i/>
              </w:rPr>
              <w:t>Paper Weaving Placemats with Thanksgiving Dinner place settings</w:t>
            </w:r>
          </w:p>
          <w:p w14:paraId="6DEA4058" w14:textId="77777777" w:rsidR="009A3372" w:rsidRPr="00AF7BEA" w:rsidRDefault="009A3372">
            <w:pPr>
              <w:rPr>
                <w:rFonts w:ascii="123Marker" w:hAnsi="123Marker"/>
                <w:i/>
              </w:rPr>
            </w:pPr>
            <w:r>
              <w:rPr>
                <w:rFonts w:ascii="123Marker" w:hAnsi="123Marker"/>
                <w:i/>
              </w:rPr>
              <w:t>Sketchbook Drawings</w:t>
            </w:r>
          </w:p>
        </w:tc>
        <w:tc>
          <w:tcPr>
            <w:tcW w:w="1328" w:type="pct"/>
          </w:tcPr>
          <w:p w14:paraId="4EB37232" w14:textId="77777777" w:rsidR="00581CCE" w:rsidRDefault="007F2065">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coil construction</w:t>
            </w:r>
          </w:p>
          <w:p w14:paraId="5530B650" w14:textId="77777777" w:rsidR="007F2065" w:rsidRDefault="007F2065">
            <w:pPr>
              <w:rPr>
                <w:rFonts w:ascii="123Marker" w:hAnsi="123Marker"/>
              </w:rPr>
            </w:pPr>
            <w:r>
              <w:rPr>
                <w:rFonts w:ascii="123Marker" w:hAnsi="123Marker"/>
              </w:rPr>
              <w:t>Glazing</w:t>
            </w:r>
          </w:p>
          <w:p w14:paraId="48CF0636" w14:textId="77777777" w:rsidR="007F2065" w:rsidRDefault="007F2065">
            <w:pPr>
              <w:rPr>
                <w:rFonts w:ascii="123Marker" w:hAnsi="123Marker"/>
              </w:rPr>
            </w:pPr>
            <w:r>
              <w:rPr>
                <w:rFonts w:ascii="123Marker" w:hAnsi="123Marker"/>
              </w:rPr>
              <w:t>Value (shading) in art</w:t>
            </w:r>
          </w:p>
          <w:p w14:paraId="492E15B7" w14:textId="77777777" w:rsidR="007F2065" w:rsidRPr="003A2D1C" w:rsidRDefault="007F2065">
            <w:pPr>
              <w:rPr>
                <w:rFonts w:ascii="123Marker" w:hAnsi="123Marker"/>
                <w:sz w:val="16"/>
                <w:szCs w:val="16"/>
              </w:rPr>
            </w:pPr>
          </w:p>
          <w:p w14:paraId="0803EDFE" w14:textId="77777777" w:rsidR="007F2065" w:rsidRPr="003A2D1C" w:rsidRDefault="007F2065">
            <w:pPr>
              <w:rPr>
                <w:rFonts w:ascii="123Marker" w:hAnsi="123Marker"/>
                <w:i/>
              </w:rPr>
            </w:pPr>
            <w:r w:rsidRPr="003A2D1C">
              <w:rPr>
                <w:rFonts w:ascii="123Marker" w:hAnsi="123Marker"/>
                <w:i/>
              </w:rPr>
              <w:t>Clay Coil Pots</w:t>
            </w:r>
          </w:p>
          <w:p w14:paraId="19CDDAF4" w14:textId="77777777" w:rsidR="007F2065" w:rsidRPr="004B2054" w:rsidRDefault="007F2065" w:rsidP="003A2D1C">
            <w:pPr>
              <w:rPr>
                <w:rFonts w:ascii="123Marker" w:hAnsi="123Marker"/>
              </w:rPr>
            </w:pPr>
            <w:r w:rsidRPr="003A2D1C">
              <w:rPr>
                <w:rFonts w:ascii="123Marker" w:hAnsi="123Marker"/>
                <w:i/>
              </w:rPr>
              <w:t xml:space="preserve">Caroling </w:t>
            </w:r>
            <w:r w:rsidR="003A2D1C" w:rsidRPr="003A2D1C">
              <w:rPr>
                <w:rFonts w:ascii="123Marker" w:hAnsi="123Marker"/>
                <w:i/>
              </w:rPr>
              <w:t>Snowmen</w:t>
            </w:r>
          </w:p>
        </w:tc>
      </w:tr>
      <w:tr w:rsidR="00581CCE" w:rsidRPr="004B2054" w14:paraId="35EC843A" w14:textId="77777777" w:rsidTr="00757016">
        <w:tc>
          <w:tcPr>
            <w:tcW w:w="575" w:type="pct"/>
            <w:vMerge/>
          </w:tcPr>
          <w:p w14:paraId="3116B240" w14:textId="77777777" w:rsidR="00581CCE" w:rsidRPr="004B2054" w:rsidRDefault="00581CCE">
            <w:pPr>
              <w:rPr>
                <w:rFonts w:ascii="123Marker" w:hAnsi="123Marker"/>
              </w:rPr>
            </w:pPr>
          </w:p>
        </w:tc>
        <w:tc>
          <w:tcPr>
            <w:tcW w:w="602" w:type="pct"/>
          </w:tcPr>
          <w:p w14:paraId="4EC1067C" w14:textId="77777777" w:rsidR="00581CCE" w:rsidRPr="004B2054" w:rsidRDefault="00581CCE" w:rsidP="004B2054">
            <w:pPr>
              <w:rPr>
                <w:rFonts w:ascii="123Marker" w:hAnsi="123Marker"/>
              </w:rPr>
            </w:pPr>
            <w:r>
              <w:rPr>
                <w:rFonts w:ascii="123Marker" w:hAnsi="123Marker"/>
              </w:rPr>
              <w:t>Weeks 16-18</w:t>
            </w:r>
          </w:p>
        </w:tc>
        <w:tc>
          <w:tcPr>
            <w:tcW w:w="1231" w:type="pct"/>
          </w:tcPr>
          <w:p w14:paraId="5E229697" w14:textId="77777777" w:rsidR="00D923B5" w:rsidRDefault="00D923B5">
            <w:pPr>
              <w:rPr>
                <w:rFonts w:ascii="123Marker" w:hAnsi="123Marker"/>
              </w:rPr>
            </w:pPr>
            <w:r>
              <w:rPr>
                <w:rFonts w:ascii="123Marker" w:hAnsi="123Marker"/>
              </w:rPr>
              <w:t>Modeling with Clay</w:t>
            </w:r>
            <w:r w:rsidR="00B336F2">
              <w:rPr>
                <w:rFonts w:ascii="123Marker" w:hAnsi="123Marker"/>
              </w:rPr>
              <w:t>,</w:t>
            </w:r>
            <w:r w:rsidR="00B336F2">
              <w:rPr>
                <w:rFonts w:ascii="Times New Roman" w:hAnsi="Times New Roman" w:cs="Times New Roman"/>
              </w:rPr>
              <w:t xml:space="preserve"> </w:t>
            </w:r>
            <w:r>
              <w:rPr>
                <w:rFonts w:ascii="123Marker" w:hAnsi="123Marker"/>
              </w:rPr>
              <w:t>Glazing</w:t>
            </w:r>
          </w:p>
          <w:p w14:paraId="6FF80CFF" w14:textId="77777777" w:rsidR="00184190" w:rsidRDefault="00184190">
            <w:pPr>
              <w:rPr>
                <w:rFonts w:ascii="123Marker" w:hAnsi="123Marker"/>
              </w:rPr>
            </w:pPr>
            <w:r>
              <w:rPr>
                <w:rFonts w:ascii="123Marker" w:hAnsi="123Marker"/>
              </w:rPr>
              <w:t>Making salt dough</w:t>
            </w:r>
          </w:p>
          <w:p w14:paraId="1A17934B" w14:textId="77777777" w:rsidR="00D923B5" w:rsidRDefault="00D923B5">
            <w:pPr>
              <w:rPr>
                <w:rFonts w:ascii="123Marker" w:hAnsi="123Marker"/>
              </w:rPr>
            </w:pPr>
            <w:r>
              <w:rPr>
                <w:rFonts w:ascii="123Marker" w:hAnsi="123Marker"/>
              </w:rPr>
              <w:t xml:space="preserve">Mobiles </w:t>
            </w:r>
            <w:r>
              <w:rPr>
                <w:rFonts w:ascii="Times New Roman" w:hAnsi="Times New Roman" w:cs="Times New Roman"/>
              </w:rPr>
              <w:t>–</w:t>
            </w:r>
            <w:r>
              <w:rPr>
                <w:rFonts w:ascii="123Marker" w:hAnsi="123Marker"/>
              </w:rPr>
              <w:t xml:space="preserve"> Alexander Calder</w:t>
            </w:r>
          </w:p>
          <w:p w14:paraId="157A5314" w14:textId="77777777" w:rsidR="00D923B5" w:rsidRPr="00995C54" w:rsidRDefault="00D923B5">
            <w:pPr>
              <w:rPr>
                <w:rFonts w:ascii="123Marker" w:hAnsi="123Marker"/>
                <w:sz w:val="16"/>
                <w:szCs w:val="16"/>
              </w:rPr>
            </w:pPr>
          </w:p>
          <w:p w14:paraId="10D1EDE6" w14:textId="77777777" w:rsidR="00D923B5" w:rsidRDefault="00D923B5">
            <w:pPr>
              <w:rPr>
                <w:rFonts w:ascii="123Marker" w:hAnsi="123Marker"/>
                <w:i/>
              </w:rPr>
            </w:pPr>
            <w:r w:rsidRPr="00D923B5">
              <w:rPr>
                <w:rFonts w:ascii="123Marker" w:hAnsi="123Marker"/>
                <w:i/>
              </w:rPr>
              <w:t>Clay Pinch Pots</w:t>
            </w:r>
          </w:p>
          <w:p w14:paraId="60A05CE8" w14:textId="77777777" w:rsidR="00D923B5" w:rsidRDefault="00D923B5">
            <w:pPr>
              <w:rPr>
                <w:rFonts w:ascii="123Marker" w:hAnsi="123Marker"/>
                <w:i/>
              </w:rPr>
            </w:pPr>
            <w:r>
              <w:rPr>
                <w:rFonts w:ascii="123Marker" w:hAnsi="123Marker"/>
                <w:i/>
              </w:rPr>
              <w:t>More Zoo Phonics</w:t>
            </w:r>
          </w:p>
          <w:p w14:paraId="03190DA5" w14:textId="77777777" w:rsidR="00D923B5" w:rsidRDefault="00D923B5">
            <w:pPr>
              <w:rPr>
                <w:rFonts w:ascii="123Marker" w:hAnsi="123Marker"/>
                <w:i/>
              </w:rPr>
            </w:pPr>
            <w:r>
              <w:rPr>
                <w:rFonts w:ascii="123Marker" w:hAnsi="123Marker"/>
                <w:i/>
              </w:rPr>
              <w:t>Xmas Tree Mobiles &amp; Glitter</w:t>
            </w:r>
          </w:p>
          <w:p w14:paraId="732D32DA" w14:textId="77777777" w:rsidR="00D923B5" w:rsidRPr="00D923B5" w:rsidRDefault="00D923B5">
            <w:pPr>
              <w:rPr>
                <w:rFonts w:ascii="123Marker" w:hAnsi="123Marker"/>
                <w:i/>
              </w:rPr>
            </w:pPr>
            <w:r>
              <w:rPr>
                <w:rFonts w:ascii="123Marker" w:hAnsi="123Marker"/>
                <w:i/>
              </w:rPr>
              <w:t>Xmas Program Project</w:t>
            </w:r>
          </w:p>
        </w:tc>
        <w:tc>
          <w:tcPr>
            <w:tcW w:w="1264" w:type="pct"/>
          </w:tcPr>
          <w:p w14:paraId="2804D314" w14:textId="77777777" w:rsidR="00581CCE" w:rsidRDefault="00133D5F">
            <w:pPr>
              <w:rPr>
                <w:rFonts w:ascii="123Marker" w:hAnsi="123Marker"/>
              </w:rPr>
            </w:pPr>
            <w:r>
              <w:rPr>
                <w:rFonts w:ascii="123Marker" w:hAnsi="123Marker"/>
              </w:rPr>
              <w:t>Mixed Media &amp; Holiday</w:t>
            </w:r>
            <w:r w:rsidR="003A016A">
              <w:rPr>
                <w:rFonts w:ascii="123Marker" w:hAnsi="123Marker"/>
              </w:rPr>
              <w:t xml:space="preserve"> Art</w:t>
            </w:r>
          </w:p>
          <w:p w14:paraId="5C2276D0" w14:textId="77777777" w:rsidR="003A016A" w:rsidRDefault="003A016A">
            <w:pPr>
              <w:rPr>
                <w:rFonts w:ascii="123Marker" w:hAnsi="123Marker"/>
              </w:rPr>
            </w:pPr>
            <w:r>
              <w:rPr>
                <w:rFonts w:ascii="123Marker" w:hAnsi="123Marker"/>
              </w:rPr>
              <w:t>Using crayon to show value (shading) in snow</w:t>
            </w:r>
          </w:p>
          <w:p w14:paraId="3134ED85" w14:textId="77777777" w:rsidR="003A016A" w:rsidRDefault="003A016A">
            <w:pPr>
              <w:rPr>
                <w:rFonts w:ascii="123Marker" w:hAnsi="123Marker"/>
              </w:rPr>
            </w:pPr>
            <w:r>
              <w:rPr>
                <w:rFonts w:ascii="123Marker" w:hAnsi="123Marker"/>
              </w:rPr>
              <w:t xml:space="preserve">Cross-curricular </w:t>
            </w:r>
            <w:r>
              <w:rPr>
                <w:rFonts w:ascii="Times New Roman" w:hAnsi="Times New Roman" w:cs="Times New Roman"/>
              </w:rPr>
              <w:t>–</w:t>
            </w:r>
            <w:r>
              <w:rPr>
                <w:rFonts w:ascii="123Marker" w:hAnsi="123Marker"/>
              </w:rPr>
              <w:t>writing prompt and art project</w:t>
            </w:r>
          </w:p>
          <w:p w14:paraId="5688C6A1" w14:textId="77777777" w:rsidR="003A016A" w:rsidRPr="00AF7BEA" w:rsidRDefault="003A016A">
            <w:pPr>
              <w:rPr>
                <w:rFonts w:ascii="123Marker" w:hAnsi="123Marker"/>
                <w:sz w:val="16"/>
                <w:szCs w:val="16"/>
              </w:rPr>
            </w:pPr>
          </w:p>
          <w:p w14:paraId="5838FAFC" w14:textId="77777777" w:rsidR="003A016A" w:rsidRPr="003A016A" w:rsidRDefault="003A016A">
            <w:pPr>
              <w:rPr>
                <w:rFonts w:ascii="123Marker" w:hAnsi="123Marker"/>
                <w:i/>
              </w:rPr>
            </w:pPr>
            <w:r w:rsidRPr="003A016A">
              <w:rPr>
                <w:rFonts w:ascii="123Marker" w:hAnsi="123Marker"/>
                <w:i/>
              </w:rPr>
              <w:t>Snow Globes (Xmas concert)</w:t>
            </w:r>
          </w:p>
          <w:p w14:paraId="1D016FFD" w14:textId="77777777" w:rsidR="003A016A" w:rsidRDefault="003A016A">
            <w:pPr>
              <w:rPr>
                <w:rFonts w:ascii="123Marker" w:hAnsi="123Marker"/>
                <w:i/>
              </w:rPr>
            </w:pPr>
            <w:r w:rsidRPr="003A016A">
              <w:rPr>
                <w:rFonts w:ascii="123Marker" w:hAnsi="123Marker"/>
                <w:i/>
              </w:rPr>
              <w:t>Xmas Writing Prompt Art</w:t>
            </w:r>
          </w:p>
          <w:p w14:paraId="5B31F99A" w14:textId="77777777" w:rsidR="009A3372" w:rsidRPr="004B2054" w:rsidRDefault="009A3372">
            <w:pPr>
              <w:rPr>
                <w:rFonts w:ascii="123Marker" w:hAnsi="123Marker"/>
              </w:rPr>
            </w:pPr>
            <w:r>
              <w:rPr>
                <w:rFonts w:ascii="123Marker" w:hAnsi="123Marker"/>
                <w:i/>
              </w:rPr>
              <w:t>Sketchbook Drawings</w:t>
            </w:r>
          </w:p>
        </w:tc>
        <w:tc>
          <w:tcPr>
            <w:tcW w:w="1328" w:type="pct"/>
          </w:tcPr>
          <w:p w14:paraId="274167BB" w14:textId="77777777" w:rsidR="00581CCE" w:rsidRDefault="003A2D1C">
            <w:pPr>
              <w:rPr>
                <w:rFonts w:ascii="123Marker" w:hAnsi="123Marker"/>
              </w:rPr>
            </w:pPr>
            <w:r>
              <w:rPr>
                <w:rFonts w:ascii="123Marker" w:hAnsi="123Marker"/>
              </w:rPr>
              <w:t>Chalk Pastels, Value, Texture, Pattern &amp; Repetition</w:t>
            </w:r>
          </w:p>
          <w:p w14:paraId="13354229" w14:textId="77777777" w:rsidR="003A2D1C" w:rsidRDefault="003A2D1C">
            <w:pPr>
              <w:rPr>
                <w:rFonts w:ascii="123Marker" w:hAnsi="123Marker"/>
              </w:rPr>
            </w:pPr>
            <w:r>
              <w:rPr>
                <w:rFonts w:ascii="123Marker" w:hAnsi="123Marker"/>
              </w:rPr>
              <w:t>Perspective (</w:t>
            </w:r>
            <w:r w:rsidR="008610FF">
              <w:rPr>
                <w:rFonts w:ascii="123Marker" w:hAnsi="123Marker"/>
              </w:rPr>
              <w:t>point of view)</w:t>
            </w:r>
          </w:p>
          <w:p w14:paraId="7D37CE78" w14:textId="77777777" w:rsidR="008610FF" w:rsidRDefault="008610FF">
            <w:pPr>
              <w:rPr>
                <w:rFonts w:ascii="123Marker" w:hAnsi="123Marker"/>
              </w:rPr>
            </w:pPr>
            <w:r>
              <w:rPr>
                <w:rFonts w:ascii="123Marker" w:hAnsi="123Marker"/>
              </w:rPr>
              <w:t>Lacing (cross-curricular)</w:t>
            </w:r>
          </w:p>
          <w:p w14:paraId="60F8DEE8" w14:textId="77777777" w:rsidR="008610FF" w:rsidRPr="008610FF" w:rsidRDefault="008610FF">
            <w:pPr>
              <w:rPr>
                <w:rFonts w:ascii="123Marker" w:hAnsi="123Marker"/>
                <w:sz w:val="16"/>
                <w:szCs w:val="16"/>
              </w:rPr>
            </w:pPr>
          </w:p>
          <w:p w14:paraId="468C5A4D" w14:textId="77777777" w:rsidR="008610FF" w:rsidRPr="008610FF" w:rsidRDefault="008610FF">
            <w:pPr>
              <w:rPr>
                <w:rFonts w:ascii="123Marker" w:hAnsi="123Marker"/>
                <w:i/>
              </w:rPr>
            </w:pPr>
            <w:r w:rsidRPr="008610FF">
              <w:rPr>
                <w:rFonts w:ascii="123Marker" w:hAnsi="123Marker"/>
                <w:i/>
              </w:rPr>
              <w:t>Pastel Ornaments in trees</w:t>
            </w:r>
          </w:p>
          <w:p w14:paraId="117104A8" w14:textId="77777777" w:rsidR="008610FF" w:rsidRPr="008610FF" w:rsidRDefault="008610FF">
            <w:pPr>
              <w:rPr>
                <w:rFonts w:ascii="123Marker" w:hAnsi="123Marker"/>
                <w:i/>
              </w:rPr>
            </w:pPr>
            <w:r w:rsidRPr="008610FF">
              <w:rPr>
                <w:rFonts w:ascii="123Marker" w:hAnsi="123Marker"/>
                <w:i/>
              </w:rPr>
              <w:t>Snowman Perspectives</w:t>
            </w:r>
          </w:p>
          <w:p w14:paraId="37CC5BDA" w14:textId="77777777" w:rsidR="003A2D1C" w:rsidRPr="008610FF" w:rsidRDefault="008610FF">
            <w:pPr>
              <w:rPr>
                <w:rFonts w:ascii="123Marker" w:hAnsi="123Marker"/>
                <w:i/>
              </w:rPr>
            </w:pPr>
            <w:r w:rsidRPr="008610FF">
              <w:rPr>
                <w:rFonts w:ascii="123Marker" w:hAnsi="123Marker"/>
                <w:i/>
              </w:rPr>
              <w:t>Xmas Stocking Lacing</w:t>
            </w:r>
          </w:p>
        </w:tc>
      </w:tr>
      <w:tr w:rsidR="00D923B5" w:rsidRPr="004B2054" w14:paraId="20A5ADB8" w14:textId="77777777" w:rsidTr="00757016">
        <w:trPr>
          <w:trHeight w:val="630"/>
        </w:trPr>
        <w:tc>
          <w:tcPr>
            <w:tcW w:w="575" w:type="pct"/>
            <w:vMerge w:val="restart"/>
          </w:tcPr>
          <w:p w14:paraId="4D996A3B" w14:textId="77777777" w:rsidR="00D923B5" w:rsidRPr="004B2054" w:rsidRDefault="00D923B5">
            <w:pPr>
              <w:rPr>
                <w:rFonts w:ascii="123Marker" w:hAnsi="123Marker"/>
              </w:rPr>
            </w:pPr>
            <w:r w:rsidRPr="004B2054">
              <w:rPr>
                <w:rFonts w:ascii="123Marker" w:hAnsi="123Marker"/>
              </w:rPr>
              <w:t>3</w:t>
            </w:r>
            <w:r w:rsidRPr="004B2054">
              <w:rPr>
                <w:rFonts w:ascii="123Marker" w:hAnsi="123Marker"/>
                <w:vertAlign w:val="superscript"/>
              </w:rPr>
              <w:t>rd</w:t>
            </w:r>
            <w:r w:rsidRPr="004B2054">
              <w:rPr>
                <w:rFonts w:ascii="123Marker" w:hAnsi="123Marker"/>
              </w:rPr>
              <w:t xml:space="preserve"> Quarter</w:t>
            </w:r>
          </w:p>
        </w:tc>
        <w:tc>
          <w:tcPr>
            <w:tcW w:w="602" w:type="pct"/>
          </w:tcPr>
          <w:p w14:paraId="118D2603" w14:textId="77777777" w:rsidR="00D923B5" w:rsidRPr="004B2054" w:rsidRDefault="00D923B5" w:rsidP="004B2054">
            <w:pPr>
              <w:rPr>
                <w:rFonts w:ascii="123Marker" w:hAnsi="123Marker"/>
              </w:rPr>
            </w:pPr>
            <w:r>
              <w:rPr>
                <w:rFonts w:ascii="123Marker" w:hAnsi="123Marker"/>
              </w:rPr>
              <w:t>Weeks 19-21</w:t>
            </w:r>
          </w:p>
        </w:tc>
        <w:tc>
          <w:tcPr>
            <w:tcW w:w="1231" w:type="pct"/>
          </w:tcPr>
          <w:p w14:paraId="6EF80CFD" w14:textId="77777777" w:rsidR="00F81989" w:rsidRDefault="005035E7">
            <w:pPr>
              <w:rPr>
                <w:rFonts w:ascii="123Marker" w:hAnsi="123Marker"/>
              </w:rPr>
            </w:pPr>
            <w:r>
              <w:rPr>
                <w:rFonts w:ascii="123Marker" w:hAnsi="123Marker"/>
              </w:rPr>
              <w:t>Review Skills learned thus far and reinforce them</w:t>
            </w:r>
          </w:p>
          <w:p w14:paraId="3D174630" w14:textId="77777777" w:rsidR="005035E7" w:rsidRDefault="00184190">
            <w:pPr>
              <w:rPr>
                <w:rFonts w:ascii="123Marker" w:hAnsi="123Marker"/>
              </w:rPr>
            </w:pPr>
            <w:r>
              <w:rPr>
                <w:rFonts w:ascii="123Marker" w:hAnsi="123Marker"/>
              </w:rPr>
              <w:t>Cutting symmetrical hearts</w:t>
            </w:r>
          </w:p>
          <w:p w14:paraId="40EC7814" w14:textId="77777777" w:rsidR="00184190" w:rsidRDefault="00184190">
            <w:pPr>
              <w:rPr>
                <w:rFonts w:ascii="123Marker" w:hAnsi="123Marker"/>
              </w:rPr>
            </w:pPr>
            <w:r>
              <w:rPr>
                <w:rFonts w:ascii="123Marker" w:hAnsi="123Marker"/>
              </w:rPr>
              <w:t>Accordion-folding paper</w:t>
            </w:r>
          </w:p>
          <w:p w14:paraId="4AC76C89" w14:textId="77777777" w:rsidR="005035E7" w:rsidRPr="00995C54" w:rsidRDefault="005035E7">
            <w:pPr>
              <w:rPr>
                <w:rFonts w:ascii="123Marker" w:hAnsi="123Marker"/>
                <w:sz w:val="16"/>
                <w:szCs w:val="16"/>
              </w:rPr>
            </w:pPr>
          </w:p>
          <w:p w14:paraId="5F9B925E" w14:textId="77777777" w:rsidR="005035E7" w:rsidRDefault="005035E7">
            <w:pPr>
              <w:rPr>
                <w:rFonts w:ascii="123Marker" w:hAnsi="123Marker"/>
                <w:i/>
              </w:rPr>
            </w:pPr>
            <w:r w:rsidRPr="005035E7">
              <w:rPr>
                <w:rFonts w:ascii="123Marker" w:hAnsi="123Marker"/>
                <w:i/>
              </w:rPr>
              <w:t>More Zoo Phonics</w:t>
            </w:r>
          </w:p>
          <w:p w14:paraId="6E4B0EBD" w14:textId="77777777" w:rsidR="005035E7" w:rsidRPr="005035E7" w:rsidRDefault="005035E7">
            <w:pPr>
              <w:rPr>
                <w:rFonts w:ascii="123Marker" w:hAnsi="123Marker"/>
                <w:i/>
              </w:rPr>
            </w:pPr>
            <w:r>
              <w:rPr>
                <w:rFonts w:ascii="123Marker" w:hAnsi="123Marker"/>
                <w:i/>
              </w:rPr>
              <w:t>Valentine’s Day Projects</w:t>
            </w:r>
          </w:p>
        </w:tc>
        <w:tc>
          <w:tcPr>
            <w:tcW w:w="1264" w:type="pct"/>
          </w:tcPr>
          <w:p w14:paraId="50816CC2" w14:textId="77777777" w:rsidR="00D923B5" w:rsidRDefault="003A016A">
            <w:pPr>
              <w:rPr>
                <w:rFonts w:ascii="123Marker" w:hAnsi="123Marker"/>
              </w:rPr>
            </w:pPr>
            <w:r>
              <w:rPr>
                <w:rFonts w:ascii="123Marker" w:hAnsi="123Marker"/>
              </w:rPr>
              <w:t xml:space="preserve">Mobiles </w:t>
            </w:r>
            <w:r>
              <w:rPr>
                <w:rFonts w:ascii="Times New Roman" w:hAnsi="Times New Roman" w:cs="Times New Roman"/>
              </w:rPr>
              <w:t>–</w:t>
            </w:r>
            <w:r>
              <w:rPr>
                <w:rFonts w:ascii="123Marker" w:hAnsi="123Marker"/>
              </w:rPr>
              <w:t xml:space="preserve"> Alexander Calder review</w:t>
            </w:r>
          </w:p>
          <w:p w14:paraId="1036314F" w14:textId="77777777" w:rsidR="003A016A" w:rsidRDefault="003A016A">
            <w:pPr>
              <w:rPr>
                <w:rFonts w:ascii="123Marker" w:hAnsi="123Marker"/>
              </w:rPr>
            </w:pPr>
            <w:r>
              <w:rPr>
                <w:rFonts w:ascii="123Marker" w:hAnsi="123Marker"/>
              </w:rPr>
              <w:t>2-Dimensional vs. 3-D art</w:t>
            </w:r>
          </w:p>
          <w:p w14:paraId="0A0E6D95" w14:textId="77777777" w:rsidR="003A016A" w:rsidRPr="00AF7BEA" w:rsidRDefault="003A016A">
            <w:pPr>
              <w:rPr>
                <w:rFonts w:ascii="123Marker" w:hAnsi="123Marker"/>
                <w:sz w:val="16"/>
                <w:szCs w:val="16"/>
              </w:rPr>
            </w:pPr>
          </w:p>
          <w:p w14:paraId="668EA459" w14:textId="77777777" w:rsidR="003A016A" w:rsidRPr="003A016A" w:rsidRDefault="003A016A">
            <w:pPr>
              <w:rPr>
                <w:rFonts w:ascii="123Marker" w:hAnsi="123Marker"/>
                <w:i/>
              </w:rPr>
            </w:pPr>
            <w:r w:rsidRPr="003A016A">
              <w:rPr>
                <w:rFonts w:ascii="123Marker" w:hAnsi="123Marker"/>
                <w:i/>
              </w:rPr>
              <w:t>Snowman Mobiles</w:t>
            </w:r>
          </w:p>
          <w:p w14:paraId="0943E585" w14:textId="77777777" w:rsidR="003A016A" w:rsidRPr="003A016A" w:rsidRDefault="003A016A">
            <w:pPr>
              <w:rPr>
                <w:rFonts w:ascii="123Marker" w:hAnsi="123Marker"/>
                <w:i/>
              </w:rPr>
            </w:pPr>
            <w:r w:rsidRPr="003A016A">
              <w:rPr>
                <w:rFonts w:ascii="123Marker" w:hAnsi="123Marker"/>
                <w:i/>
              </w:rPr>
              <w:t>2-Dimensional penguins</w:t>
            </w:r>
          </w:p>
          <w:p w14:paraId="0CC8C41C" w14:textId="77777777" w:rsidR="003A016A" w:rsidRDefault="003A016A">
            <w:pPr>
              <w:rPr>
                <w:rFonts w:ascii="123Marker" w:hAnsi="123Marker"/>
                <w:i/>
              </w:rPr>
            </w:pPr>
            <w:r w:rsidRPr="003A016A">
              <w:rPr>
                <w:rFonts w:ascii="123Marker" w:hAnsi="123Marker"/>
                <w:i/>
              </w:rPr>
              <w:t>3-Dimensional penguins</w:t>
            </w:r>
          </w:p>
          <w:p w14:paraId="0D1820C5" w14:textId="77777777" w:rsidR="009A3372" w:rsidRPr="004B2054" w:rsidRDefault="009A3372">
            <w:pPr>
              <w:rPr>
                <w:rFonts w:ascii="123Marker" w:hAnsi="123Marker"/>
              </w:rPr>
            </w:pPr>
            <w:r>
              <w:rPr>
                <w:rFonts w:ascii="123Marker" w:hAnsi="123Marker"/>
                <w:i/>
              </w:rPr>
              <w:t>Sketchbook Drawings</w:t>
            </w:r>
          </w:p>
        </w:tc>
        <w:tc>
          <w:tcPr>
            <w:tcW w:w="1328" w:type="pct"/>
          </w:tcPr>
          <w:p w14:paraId="71ADDAB0" w14:textId="77777777" w:rsidR="008610FF" w:rsidRDefault="008610FF">
            <w:pPr>
              <w:rPr>
                <w:rFonts w:ascii="123Marker" w:hAnsi="123Marker"/>
              </w:rPr>
            </w:pPr>
            <w:r>
              <w:rPr>
                <w:rFonts w:ascii="123Marker" w:hAnsi="123Marker"/>
              </w:rPr>
              <w:t>Cross-curricular art/writing prompt for winter</w:t>
            </w:r>
          </w:p>
          <w:p w14:paraId="35AB89D3" w14:textId="77777777" w:rsidR="00D923B5" w:rsidRDefault="008610FF">
            <w:pPr>
              <w:rPr>
                <w:rFonts w:ascii="123Marker" w:hAnsi="123Marker"/>
              </w:rPr>
            </w:pPr>
            <w:r>
              <w:rPr>
                <w:rFonts w:ascii="123Marker" w:hAnsi="123Marker"/>
              </w:rPr>
              <w:t xml:space="preserve">Mixed media- oil pastels, construction paper, tempera paint &amp; crayon </w:t>
            </w:r>
            <w:r>
              <w:rPr>
                <w:rFonts w:ascii="Times New Roman" w:hAnsi="Times New Roman" w:cs="Times New Roman"/>
              </w:rPr>
              <w:t>–</w:t>
            </w:r>
            <w:r>
              <w:rPr>
                <w:rFonts w:ascii="123Marker" w:hAnsi="123Marker"/>
              </w:rPr>
              <w:t xml:space="preserve"> seasonal art</w:t>
            </w:r>
          </w:p>
          <w:p w14:paraId="10D32F1C" w14:textId="77777777" w:rsidR="008610FF" w:rsidRPr="008610FF" w:rsidRDefault="008610FF">
            <w:pPr>
              <w:rPr>
                <w:rFonts w:ascii="123Marker" w:hAnsi="123Marker"/>
                <w:sz w:val="16"/>
                <w:szCs w:val="16"/>
              </w:rPr>
            </w:pPr>
          </w:p>
          <w:p w14:paraId="10C2F547" w14:textId="77777777" w:rsidR="008610FF" w:rsidRPr="008610FF" w:rsidRDefault="008610FF">
            <w:pPr>
              <w:rPr>
                <w:rFonts w:ascii="123Marker" w:hAnsi="123Marker"/>
                <w:i/>
              </w:rPr>
            </w:pPr>
            <w:r w:rsidRPr="008610FF">
              <w:rPr>
                <w:rFonts w:ascii="123Marker" w:hAnsi="123Marker"/>
                <w:i/>
              </w:rPr>
              <w:t>Snow shovels w/ winter scenes</w:t>
            </w:r>
          </w:p>
          <w:p w14:paraId="22486FCC" w14:textId="77777777" w:rsidR="008610FF" w:rsidRDefault="008610FF">
            <w:pPr>
              <w:rPr>
                <w:rFonts w:ascii="123Marker" w:hAnsi="123Marker"/>
                <w:i/>
              </w:rPr>
            </w:pPr>
            <w:r w:rsidRPr="008610FF">
              <w:rPr>
                <w:rFonts w:ascii="123Marker" w:hAnsi="123Marker"/>
                <w:i/>
              </w:rPr>
              <w:t>Winter Cardinals</w:t>
            </w:r>
          </w:p>
          <w:p w14:paraId="4FF5B821" w14:textId="77777777" w:rsidR="008610FF" w:rsidRPr="004B2054" w:rsidRDefault="008610FF">
            <w:pPr>
              <w:rPr>
                <w:rFonts w:ascii="123Marker" w:hAnsi="123Marker"/>
              </w:rPr>
            </w:pPr>
            <w:r>
              <w:rPr>
                <w:rFonts w:ascii="123Marker" w:hAnsi="123Marker"/>
                <w:i/>
              </w:rPr>
              <w:t>Sketchbook Drawings</w:t>
            </w:r>
          </w:p>
        </w:tc>
      </w:tr>
      <w:tr w:rsidR="00581CCE" w:rsidRPr="004B2054" w14:paraId="0F241E2F" w14:textId="77777777" w:rsidTr="00757016">
        <w:tc>
          <w:tcPr>
            <w:tcW w:w="575" w:type="pct"/>
            <w:vMerge/>
          </w:tcPr>
          <w:p w14:paraId="0F063C9F" w14:textId="77777777" w:rsidR="00581CCE" w:rsidRPr="004B2054" w:rsidRDefault="00581CCE">
            <w:pPr>
              <w:rPr>
                <w:rFonts w:ascii="123Marker" w:hAnsi="123Marker"/>
              </w:rPr>
            </w:pPr>
          </w:p>
        </w:tc>
        <w:tc>
          <w:tcPr>
            <w:tcW w:w="602" w:type="pct"/>
          </w:tcPr>
          <w:p w14:paraId="7D504BE4" w14:textId="77777777" w:rsidR="00581CCE" w:rsidRPr="004B2054" w:rsidRDefault="00581CCE" w:rsidP="004B2054">
            <w:pPr>
              <w:rPr>
                <w:rFonts w:ascii="123Marker" w:hAnsi="123Marker"/>
              </w:rPr>
            </w:pPr>
            <w:r>
              <w:rPr>
                <w:rFonts w:ascii="123Marker" w:hAnsi="123Marker"/>
              </w:rPr>
              <w:t>Weeks 22-24</w:t>
            </w:r>
          </w:p>
        </w:tc>
        <w:tc>
          <w:tcPr>
            <w:tcW w:w="1231" w:type="pct"/>
          </w:tcPr>
          <w:p w14:paraId="0C7C6982" w14:textId="77777777" w:rsidR="00F81989" w:rsidRDefault="00B336F2" w:rsidP="00F81989">
            <w:pPr>
              <w:rPr>
                <w:rFonts w:ascii="123Marker" w:hAnsi="123Marker"/>
              </w:rPr>
            </w:pPr>
            <w:r>
              <w:rPr>
                <w:rFonts w:ascii="123Marker" w:hAnsi="123Marker"/>
              </w:rPr>
              <w:t>Tempera Paint</w:t>
            </w:r>
            <w:r w:rsidR="00F81989">
              <w:rPr>
                <w:rFonts w:ascii="123Marker" w:hAnsi="123Marker"/>
              </w:rPr>
              <w:t xml:space="preserve"> &amp; Secondary Colors</w:t>
            </w:r>
          </w:p>
          <w:p w14:paraId="1BE8677C" w14:textId="77777777" w:rsidR="00F81989" w:rsidRDefault="00F81989" w:rsidP="00F81989">
            <w:pPr>
              <w:rPr>
                <w:rFonts w:ascii="123Marker" w:hAnsi="123Marker"/>
              </w:rPr>
            </w:pPr>
            <w:r>
              <w:rPr>
                <w:rFonts w:ascii="123Marker" w:hAnsi="123Marker"/>
              </w:rPr>
              <w:t>Chalk / Pastels</w:t>
            </w:r>
          </w:p>
          <w:p w14:paraId="3DD6CFEC" w14:textId="77777777" w:rsidR="00F81989" w:rsidRPr="00995C54" w:rsidRDefault="00F81989" w:rsidP="00F81989">
            <w:pPr>
              <w:rPr>
                <w:rFonts w:ascii="123Marker" w:hAnsi="123Marker"/>
                <w:sz w:val="16"/>
                <w:szCs w:val="16"/>
              </w:rPr>
            </w:pPr>
          </w:p>
          <w:p w14:paraId="74F35C56" w14:textId="77777777" w:rsidR="00F81989" w:rsidRDefault="00F81989" w:rsidP="00F81989">
            <w:pPr>
              <w:rPr>
                <w:rFonts w:ascii="123Marker" w:hAnsi="123Marker"/>
                <w:i/>
              </w:rPr>
            </w:pPr>
            <w:r w:rsidRPr="00F81989">
              <w:rPr>
                <w:rFonts w:ascii="123Marker" w:hAnsi="123Marker"/>
                <w:i/>
              </w:rPr>
              <w:t xml:space="preserve">Art Book </w:t>
            </w:r>
            <w:r w:rsidRPr="00F81989">
              <w:rPr>
                <w:rFonts w:ascii="Times New Roman" w:hAnsi="Times New Roman" w:cs="Times New Roman"/>
                <w:i/>
              </w:rPr>
              <w:t>–</w:t>
            </w:r>
            <w:r w:rsidRPr="00F81989">
              <w:rPr>
                <w:rFonts w:ascii="123Marker" w:hAnsi="123Marker"/>
                <w:i/>
              </w:rPr>
              <w:t xml:space="preserve"> Mouse Paint</w:t>
            </w:r>
          </w:p>
          <w:p w14:paraId="372A33A6" w14:textId="77777777" w:rsidR="00F81989" w:rsidRDefault="00F81989" w:rsidP="00F81989">
            <w:pPr>
              <w:rPr>
                <w:rFonts w:ascii="123Marker" w:hAnsi="123Marker"/>
                <w:i/>
              </w:rPr>
            </w:pPr>
            <w:r>
              <w:rPr>
                <w:rFonts w:ascii="123Marker" w:hAnsi="123Marker"/>
                <w:i/>
              </w:rPr>
              <w:t>More Zoo Phonics</w:t>
            </w:r>
          </w:p>
          <w:p w14:paraId="690C2A10" w14:textId="77777777" w:rsidR="00581CCE" w:rsidRPr="004B2054" w:rsidRDefault="00F81989" w:rsidP="00F81989">
            <w:pPr>
              <w:rPr>
                <w:rFonts w:ascii="123Marker" w:hAnsi="123Marker"/>
              </w:rPr>
            </w:pPr>
            <w:r>
              <w:rPr>
                <w:rFonts w:ascii="123Marker" w:hAnsi="123Marker"/>
                <w:i/>
              </w:rPr>
              <w:t>Pastel Snowmen</w:t>
            </w:r>
          </w:p>
        </w:tc>
        <w:tc>
          <w:tcPr>
            <w:tcW w:w="1264" w:type="pct"/>
          </w:tcPr>
          <w:p w14:paraId="12B6A1F3" w14:textId="77777777" w:rsidR="003A016A" w:rsidRDefault="003A016A">
            <w:pPr>
              <w:rPr>
                <w:rFonts w:ascii="123Marker" w:hAnsi="123Marker"/>
              </w:rPr>
            </w:pPr>
            <w:r>
              <w:rPr>
                <w:rFonts w:ascii="123Marker" w:hAnsi="123Marker"/>
              </w:rPr>
              <w:t>Tracing</w:t>
            </w:r>
            <w:r w:rsidR="00AF7BEA">
              <w:rPr>
                <w:rFonts w:ascii="123Marker" w:hAnsi="123Marker"/>
              </w:rPr>
              <w:t xml:space="preserve"> a stencil</w:t>
            </w:r>
          </w:p>
          <w:p w14:paraId="036F9D9B" w14:textId="77777777" w:rsidR="00581CCE" w:rsidRDefault="003A016A">
            <w:pPr>
              <w:rPr>
                <w:rFonts w:ascii="123Marker" w:hAnsi="123Marker"/>
              </w:rPr>
            </w:pPr>
            <w:r>
              <w:rPr>
                <w:rFonts w:ascii="123Marker" w:hAnsi="123Marker"/>
              </w:rPr>
              <w:t>Paper punching holes</w:t>
            </w:r>
          </w:p>
          <w:p w14:paraId="6BFDEADE" w14:textId="77777777" w:rsidR="003A016A" w:rsidRDefault="003A016A">
            <w:pPr>
              <w:rPr>
                <w:rFonts w:ascii="123Marker" w:hAnsi="123Marker"/>
              </w:rPr>
            </w:pPr>
            <w:r>
              <w:rPr>
                <w:rFonts w:ascii="123Marker" w:hAnsi="123Marker"/>
              </w:rPr>
              <w:t>Lacing using yarn</w:t>
            </w:r>
          </w:p>
          <w:p w14:paraId="07284342" w14:textId="77777777" w:rsidR="00AF7BEA" w:rsidRDefault="00AF7BEA">
            <w:pPr>
              <w:rPr>
                <w:rFonts w:ascii="123Marker" w:hAnsi="123Marker"/>
              </w:rPr>
            </w:pPr>
            <w:r>
              <w:rPr>
                <w:rFonts w:ascii="123Marker" w:hAnsi="123Marker"/>
              </w:rPr>
              <w:t>Positive &amp; Negative Space</w:t>
            </w:r>
          </w:p>
          <w:p w14:paraId="2EA8F127" w14:textId="77777777" w:rsidR="00AF7BEA" w:rsidRDefault="00AF7BEA">
            <w:pPr>
              <w:rPr>
                <w:rFonts w:ascii="123Marker" w:hAnsi="123Marker"/>
              </w:rPr>
            </w:pPr>
            <w:r>
              <w:rPr>
                <w:rFonts w:ascii="123Marker" w:hAnsi="123Marker"/>
              </w:rPr>
              <w:t>Review Symmetrical</w:t>
            </w:r>
          </w:p>
          <w:p w14:paraId="22382529" w14:textId="77777777" w:rsidR="003A016A" w:rsidRPr="00AF7BEA" w:rsidRDefault="003A016A">
            <w:pPr>
              <w:rPr>
                <w:rFonts w:ascii="123Marker" w:hAnsi="123Marker"/>
                <w:sz w:val="16"/>
                <w:szCs w:val="16"/>
              </w:rPr>
            </w:pPr>
          </w:p>
          <w:p w14:paraId="5EF64E04" w14:textId="77777777" w:rsidR="003A016A" w:rsidRPr="00AF7BEA" w:rsidRDefault="003A016A">
            <w:pPr>
              <w:rPr>
                <w:rFonts w:ascii="123Marker" w:hAnsi="123Marker"/>
                <w:i/>
              </w:rPr>
            </w:pPr>
            <w:r w:rsidRPr="00AF7BEA">
              <w:rPr>
                <w:rFonts w:ascii="123Marker" w:hAnsi="123Marker"/>
                <w:i/>
              </w:rPr>
              <w:t>Heart Pockets (V-Day)</w:t>
            </w:r>
          </w:p>
          <w:p w14:paraId="2A1BCB2B" w14:textId="77777777" w:rsidR="003A016A" w:rsidRDefault="00AF7BEA">
            <w:pPr>
              <w:rPr>
                <w:rFonts w:ascii="123Marker" w:hAnsi="123Marker"/>
                <w:i/>
              </w:rPr>
            </w:pPr>
            <w:r w:rsidRPr="00AF7BEA">
              <w:rPr>
                <w:rFonts w:ascii="123Marker" w:hAnsi="123Marker"/>
                <w:i/>
              </w:rPr>
              <w:t>Positive/Negative Hearts</w:t>
            </w:r>
          </w:p>
          <w:p w14:paraId="074DF0B0" w14:textId="77777777" w:rsidR="009A3372" w:rsidRPr="004B2054" w:rsidRDefault="009A3372">
            <w:pPr>
              <w:rPr>
                <w:rFonts w:ascii="123Marker" w:hAnsi="123Marker"/>
              </w:rPr>
            </w:pPr>
            <w:r>
              <w:rPr>
                <w:rFonts w:ascii="123Marker" w:hAnsi="123Marker"/>
                <w:i/>
              </w:rPr>
              <w:t>Sketchbook Drawings</w:t>
            </w:r>
          </w:p>
        </w:tc>
        <w:tc>
          <w:tcPr>
            <w:tcW w:w="1328" w:type="pct"/>
          </w:tcPr>
          <w:p w14:paraId="54174F07" w14:textId="77777777" w:rsidR="00581CCE" w:rsidRDefault="008610FF">
            <w:pPr>
              <w:rPr>
                <w:rFonts w:ascii="123Marker" w:hAnsi="123Marker"/>
              </w:rPr>
            </w:pPr>
            <w:r>
              <w:rPr>
                <w:rFonts w:ascii="123Marker" w:hAnsi="123Marker"/>
              </w:rPr>
              <w:t xml:space="preserve">Recycled Holiday </w:t>
            </w:r>
            <w:r w:rsidR="00152649">
              <w:rPr>
                <w:rFonts w:ascii="123Marker" w:hAnsi="123Marker"/>
              </w:rPr>
              <w:t>Functional Art</w:t>
            </w:r>
          </w:p>
          <w:p w14:paraId="1D3F9723" w14:textId="77777777" w:rsidR="00152649" w:rsidRDefault="00152649">
            <w:pPr>
              <w:rPr>
                <w:rFonts w:ascii="123Marker" w:hAnsi="123Marker"/>
              </w:rPr>
            </w:pPr>
            <w:r>
              <w:rPr>
                <w:rFonts w:ascii="123Marker" w:hAnsi="123Marker"/>
              </w:rPr>
              <w:t xml:space="preserve">Directive Drawing </w:t>
            </w:r>
            <w:r>
              <w:rPr>
                <w:rFonts w:ascii="Times New Roman" w:hAnsi="Times New Roman" w:cs="Times New Roman"/>
              </w:rPr>
              <w:t>–</w:t>
            </w:r>
            <w:r>
              <w:rPr>
                <w:rFonts w:ascii="123Marker" w:hAnsi="123Marker"/>
              </w:rPr>
              <w:t xml:space="preserve"> Animals made out of hearts only</w:t>
            </w:r>
          </w:p>
          <w:p w14:paraId="2B95DA28" w14:textId="77777777" w:rsidR="00152649" w:rsidRDefault="00152649">
            <w:pPr>
              <w:rPr>
                <w:rFonts w:ascii="123Marker" w:hAnsi="123Marker"/>
              </w:rPr>
            </w:pPr>
            <w:r>
              <w:rPr>
                <w:rFonts w:ascii="123Marker" w:hAnsi="123Marker"/>
              </w:rPr>
              <w:t>Clay sculpture &amp; glazing</w:t>
            </w:r>
          </w:p>
          <w:p w14:paraId="2EDEEC1A" w14:textId="77777777" w:rsidR="00152649" w:rsidRPr="00254664" w:rsidRDefault="00152649">
            <w:pPr>
              <w:rPr>
                <w:rFonts w:ascii="123Marker" w:hAnsi="123Marker"/>
                <w:sz w:val="16"/>
                <w:szCs w:val="16"/>
              </w:rPr>
            </w:pPr>
          </w:p>
          <w:p w14:paraId="3914646F" w14:textId="77777777" w:rsidR="00152649" w:rsidRPr="00152649" w:rsidRDefault="00152649">
            <w:pPr>
              <w:rPr>
                <w:rFonts w:ascii="123Marker" w:hAnsi="123Marker"/>
                <w:i/>
              </w:rPr>
            </w:pPr>
            <w:r w:rsidRPr="00152649">
              <w:rPr>
                <w:rFonts w:ascii="123Marker" w:hAnsi="123Marker"/>
                <w:i/>
              </w:rPr>
              <w:t>Valentine’s Day Card Boxes</w:t>
            </w:r>
          </w:p>
          <w:p w14:paraId="5E5DB8A2" w14:textId="77777777" w:rsidR="00152649" w:rsidRPr="00152649" w:rsidRDefault="00152649">
            <w:pPr>
              <w:rPr>
                <w:rFonts w:ascii="123Marker" w:hAnsi="123Marker"/>
                <w:i/>
              </w:rPr>
            </w:pPr>
            <w:r w:rsidRPr="00152649">
              <w:rPr>
                <w:rFonts w:ascii="123Marker" w:hAnsi="123Marker"/>
                <w:i/>
              </w:rPr>
              <w:t>Heart-y Animals (sketchbooks)</w:t>
            </w:r>
          </w:p>
          <w:p w14:paraId="4C81158A" w14:textId="77777777" w:rsidR="00152649" w:rsidRPr="004B2054" w:rsidRDefault="00152649">
            <w:pPr>
              <w:rPr>
                <w:rFonts w:ascii="123Marker" w:hAnsi="123Marker"/>
              </w:rPr>
            </w:pPr>
            <w:r w:rsidRPr="00152649">
              <w:rPr>
                <w:rFonts w:ascii="123Marker" w:hAnsi="123Marker"/>
                <w:i/>
              </w:rPr>
              <w:t>Clay Dinosaurs</w:t>
            </w:r>
          </w:p>
        </w:tc>
      </w:tr>
      <w:tr w:rsidR="00581CCE" w:rsidRPr="004B2054" w14:paraId="2CC5E8CE" w14:textId="77777777" w:rsidTr="00757016">
        <w:tc>
          <w:tcPr>
            <w:tcW w:w="575" w:type="pct"/>
            <w:vMerge/>
          </w:tcPr>
          <w:p w14:paraId="77A6BCC0" w14:textId="77777777" w:rsidR="00581CCE" w:rsidRPr="004B2054" w:rsidRDefault="00581CCE">
            <w:pPr>
              <w:rPr>
                <w:rFonts w:ascii="123Marker" w:hAnsi="123Marker"/>
              </w:rPr>
            </w:pPr>
          </w:p>
        </w:tc>
        <w:tc>
          <w:tcPr>
            <w:tcW w:w="602" w:type="pct"/>
          </w:tcPr>
          <w:p w14:paraId="52A3FD1F" w14:textId="77777777" w:rsidR="00581CCE" w:rsidRPr="004B2054" w:rsidRDefault="00581CCE" w:rsidP="004B2054">
            <w:pPr>
              <w:rPr>
                <w:rFonts w:ascii="123Marker" w:hAnsi="123Marker"/>
              </w:rPr>
            </w:pPr>
            <w:r>
              <w:rPr>
                <w:rFonts w:ascii="123Marker" w:hAnsi="123Marker"/>
              </w:rPr>
              <w:t>Weeks 25-27</w:t>
            </w:r>
          </w:p>
        </w:tc>
        <w:tc>
          <w:tcPr>
            <w:tcW w:w="1231" w:type="pct"/>
          </w:tcPr>
          <w:p w14:paraId="78327356" w14:textId="77777777" w:rsidR="00581CCE" w:rsidRDefault="005035E7">
            <w:pPr>
              <w:rPr>
                <w:rFonts w:ascii="123Marker" w:hAnsi="123Marker"/>
              </w:rPr>
            </w:pPr>
            <w:r>
              <w:rPr>
                <w:rFonts w:ascii="123Marker" w:hAnsi="123Marker"/>
              </w:rPr>
              <w:t xml:space="preserve">Texture </w:t>
            </w:r>
            <w:r>
              <w:rPr>
                <w:rFonts w:ascii="Times New Roman" w:hAnsi="Times New Roman" w:cs="Times New Roman"/>
              </w:rPr>
              <w:t>–</w:t>
            </w:r>
            <w:r>
              <w:rPr>
                <w:rFonts w:ascii="123Marker" w:hAnsi="123Marker"/>
              </w:rPr>
              <w:t xml:space="preserve"> Implied vs. Actual</w:t>
            </w:r>
          </w:p>
          <w:p w14:paraId="427FABB8" w14:textId="77777777" w:rsidR="005035E7" w:rsidRPr="00995C54" w:rsidRDefault="005035E7">
            <w:pPr>
              <w:rPr>
                <w:rFonts w:ascii="123Marker" w:hAnsi="123Marker"/>
                <w:sz w:val="16"/>
                <w:szCs w:val="16"/>
              </w:rPr>
            </w:pPr>
          </w:p>
          <w:p w14:paraId="36EB86E3" w14:textId="77777777" w:rsidR="00184190" w:rsidRPr="00184190" w:rsidRDefault="00184190">
            <w:pPr>
              <w:rPr>
                <w:rFonts w:ascii="123Marker" w:hAnsi="123Marker"/>
                <w:i/>
              </w:rPr>
            </w:pPr>
            <w:r w:rsidRPr="00184190">
              <w:rPr>
                <w:rFonts w:ascii="123Marker" w:hAnsi="123Marker"/>
                <w:i/>
              </w:rPr>
              <w:t>Directed Texture Drawings</w:t>
            </w:r>
          </w:p>
          <w:p w14:paraId="04A29287" w14:textId="77777777" w:rsidR="00184190" w:rsidRDefault="00184190">
            <w:pPr>
              <w:rPr>
                <w:rFonts w:ascii="123Marker" w:hAnsi="123Marker"/>
                <w:i/>
              </w:rPr>
            </w:pPr>
            <w:r w:rsidRPr="00184190">
              <w:rPr>
                <w:rFonts w:ascii="123Marker" w:hAnsi="123Marker"/>
                <w:i/>
              </w:rPr>
              <w:t xml:space="preserve">Art Book </w:t>
            </w:r>
            <w:r w:rsidRPr="00184190">
              <w:rPr>
                <w:rFonts w:ascii="Times New Roman" w:hAnsi="Times New Roman" w:cs="Times New Roman"/>
                <w:i/>
              </w:rPr>
              <w:t>–</w:t>
            </w:r>
            <w:r w:rsidRPr="00184190">
              <w:rPr>
                <w:rFonts w:ascii="123Marker" w:hAnsi="123Marker"/>
                <w:i/>
              </w:rPr>
              <w:t xml:space="preserve"> Actual Textures</w:t>
            </w:r>
          </w:p>
          <w:p w14:paraId="6BDBF345" w14:textId="77777777" w:rsidR="00F1535F" w:rsidRPr="00184190" w:rsidRDefault="00F1535F">
            <w:pPr>
              <w:rPr>
                <w:rFonts w:ascii="123Marker" w:hAnsi="123Marker"/>
                <w:i/>
              </w:rPr>
            </w:pPr>
            <w:r>
              <w:rPr>
                <w:rFonts w:ascii="123Marker" w:hAnsi="123Marker"/>
                <w:i/>
              </w:rPr>
              <w:t>Texture Rubbings</w:t>
            </w:r>
          </w:p>
          <w:p w14:paraId="7010A10A" w14:textId="77777777" w:rsidR="00184190" w:rsidRPr="004B2054" w:rsidRDefault="00184190">
            <w:pPr>
              <w:rPr>
                <w:rFonts w:ascii="123Marker" w:hAnsi="123Marker"/>
              </w:rPr>
            </w:pPr>
            <w:r w:rsidRPr="00184190">
              <w:rPr>
                <w:rFonts w:ascii="123Marker" w:hAnsi="123Marker"/>
                <w:i/>
              </w:rPr>
              <w:t>More Zoo Phonics</w:t>
            </w:r>
          </w:p>
        </w:tc>
        <w:tc>
          <w:tcPr>
            <w:tcW w:w="1264" w:type="pct"/>
          </w:tcPr>
          <w:p w14:paraId="48FEE9F4" w14:textId="77777777" w:rsidR="00581CCE" w:rsidRDefault="00AF7BEA">
            <w:pPr>
              <w:rPr>
                <w:rFonts w:ascii="123Marker" w:hAnsi="123Marker"/>
              </w:rPr>
            </w:pPr>
            <w:r>
              <w:rPr>
                <w:rFonts w:ascii="123Marker" w:hAnsi="123Marker"/>
              </w:rPr>
              <w:t xml:space="preserve">Tempera paint </w:t>
            </w:r>
            <w:r>
              <w:rPr>
                <w:rFonts w:ascii="Times New Roman" w:hAnsi="Times New Roman" w:cs="Times New Roman"/>
              </w:rPr>
              <w:t>–</w:t>
            </w:r>
            <w:r>
              <w:rPr>
                <w:rFonts w:ascii="123Marker" w:hAnsi="123Marker"/>
              </w:rPr>
              <w:t xml:space="preserve"> mixing red with white to make a variety of tints of pink</w:t>
            </w:r>
          </w:p>
          <w:p w14:paraId="76621013" w14:textId="77777777" w:rsidR="00AF7BEA" w:rsidRDefault="00AF7BEA">
            <w:pPr>
              <w:rPr>
                <w:rFonts w:ascii="123Marker" w:hAnsi="123Marker"/>
              </w:rPr>
            </w:pPr>
            <w:r>
              <w:rPr>
                <w:rFonts w:ascii="123Marker" w:hAnsi="123Marker"/>
              </w:rPr>
              <w:t xml:space="preserve">Dr. Seuss </w:t>
            </w:r>
            <w:r>
              <w:rPr>
                <w:rFonts w:ascii="Times New Roman" w:hAnsi="Times New Roman" w:cs="Times New Roman"/>
              </w:rPr>
              <w:t>–</w:t>
            </w:r>
            <w:r>
              <w:rPr>
                <w:rFonts w:ascii="123Marker" w:hAnsi="123Marker"/>
              </w:rPr>
              <w:t xml:space="preserve"> review primary</w:t>
            </w:r>
          </w:p>
          <w:p w14:paraId="2B0FB253" w14:textId="77777777" w:rsidR="00AF7BEA" w:rsidRDefault="00AF7BEA">
            <w:pPr>
              <w:rPr>
                <w:rFonts w:ascii="123Marker" w:hAnsi="123Marker"/>
              </w:rPr>
            </w:pPr>
            <w:r>
              <w:rPr>
                <w:rFonts w:ascii="123Marker" w:hAnsi="123Marker"/>
              </w:rPr>
              <w:t xml:space="preserve">Imagination </w:t>
            </w:r>
            <w:r>
              <w:rPr>
                <w:rFonts w:ascii="Times New Roman" w:hAnsi="Times New Roman" w:cs="Times New Roman"/>
              </w:rPr>
              <w:t>–</w:t>
            </w:r>
            <w:r>
              <w:rPr>
                <w:rFonts w:ascii="123Marker" w:hAnsi="123Marker"/>
              </w:rPr>
              <w:t xml:space="preserve"> Tooth Fairies</w:t>
            </w:r>
          </w:p>
          <w:p w14:paraId="1438D2BA" w14:textId="77777777" w:rsidR="00AF7BEA" w:rsidRPr="00AF7BEA" w:rsidRDefault="00AF7BEA">
            <w:pPr>
              <w:rPr>
                <w:rFonts w:ascii="123Marker" w:hAnsi="123Marker"/>
                <w:sz w:val="16"/>
                <w:szCs w:val="16"/>
              </w:rPr>
            </w:pPr>
          </w:p>
          <w:p w14:paraId="62F8E25D" w14:textId="77777777" w:rsidR="00AF7BEA" w:rsidRPr="00AF7BEA" w:rsidRDefault="00AF7BEA">
            <w:pPr>
              <w:rPr>
                <w:rFonts w:ascii="123Marker" w:hAnsi="123Marker"/>
                <w:i/>
              </w:rPr>
            </w:pPr>
            <w:r w:rsidRPr="00AF7BEA">
              <w:rPr>
                <w:rFonts w:ascii="123Marker" w:hAnsi="123Marker"/>
                <w:i/>
              </w:rPr>
              <w:t>‘Value’able Heart Paintings</w:t>
            </w:r>
          </w:p>
          <w:p w14:paraId="0110FDDA" w14:textId="77777777" w:rsidR="00AF7BEA" w:rsidRPr="00AF7BEA" w:rsidRDefault="00AF7BEA">
            <w:pPr>
              <w:rPr>
                <w:rFonts w:ascii="123Marker" w:hAnsi="123Marker"/>
                <w:i/>
              </w:rPr>
            </w:pPr>
            <w:r w:rsidRPr="00AF7BEA">
              <w:rPr>
                <w:rFonts w:ascii="123Marker" w:hAnsi="123Marker"/>
                <w:i/>
              </w:rPr>
              <w:t>Seuss-inspired fish Paintings</w:t>
            </w:r>
          </w:p>
          <w:p w14:paraId="03E75589" w14:textId="77777777" w:rsidR="009A3372" w:rsidRPr="00254664" w:rsidRDefault="00AF7BEA">
            <w:pPr>
              <w:rPr>
                <w:rFonts w:ascii="123Marker" w:hAnsi="123Marker"/>
                <w:i/>
              </w:rPr>
            </w:pPr>
            <w:r w:rsidRPr="00AF7BEA">
              <w:rPr>
                <w:rFonts w:ascii="123Marker" w:hAnsi="123Marker"/>
                <w:i/>
              </w:rPr>
              <w:t>Tooth Fairy Drawings</w:t>
            </w:r>
          </w:p>
        </w:tc>
        <w:tc>
          <w:tcPr>
            <w:tcW w:w="1328" w:type="pct"/>
          </w:tcPr>
          <w:p w14:paraId="5CC92B3B" w14:textId="77777777" w:rsidR="00581CCE" w:rsidRDefault="00152649">
            <w:pPr>
              <w:rPr>
                <w:rFonts w:ascii="123Marker" w:hAnsi="123Marker"/>
              </w:rPr>
            </w:pPr>
            <w:r>
              <w:rPr>
                <w:rFonts w:ascii="123Marker" w:hAnsi="123Marker"/>
              </w:rPr>
              <w:t>Paper Triorama &amp; dino habitats</w:t>
            </w:r>
          </w:p>
          <w:p w14:paraId="2C8C6031" w14:textId="77777777" w:rsidR="00152649" w:rsidRDefault="00152649">
            <w:pPr>
              <w:rPr>
                <w:rFonts w:ascii="123Marker" w:hAnsi="123Marker"/>
              </w:rPr>
            </w:pPr>
            <w:r>
              <w:rPr>
                <w:rFonts w:ascii="123Marker" w:hAnsi="123Marker"/>
              </w:rPr>
              <w:t>Dr. Seuss-inspired art</w:t>
            </w:r>
          </w:p>
          <w:p w14:paraId="2C0CA6F2" w14:textId="77777777" w:rsidR="00152649" w:rsidRPr="00254664" w:rsidRDefault="00152649">
            <w:pPr>
              <w:rPr>
                <w:rFonts w:ascii="123Marker" w:hAnsi="123Marker"/>
                <w:sz w:val="16"/>
                <w:szCs w:val="16"/>
              </w:rPr>
            </w:pPr>
          </w:p>
          <w:p w14:paraId="7C6D4C21" w14:textId="77777777" w:rsidR="00152649" w:rsidRPr="00152649" w:rsidRDefault="00152649">
            <w:pPr>
              <w:rPr>
                <w:rFonts w:ascii="123Marker" w:hAnsi="123Marker"/>
                <w:i/>
              </w:rPr>
            </w:pPr>
            <w:r w:rsidRPr="00152649">
              <w:rPr>
                <w:rFonts w:ascii="123Marker" w:hAnsi="123Marker"/>
                <w:i/>
              </w:rPr>
              <w:t>Triorama backgrounds</w:t>
            </w:r>
          </w:p>
          <w:p w14:paraId="080E935D" w14:textId="77777777" w:rsidR="00152649" w:rsidRDefault="00152649">
            <w:pPr>
              <w:rPr>
                <w:rFonts w:ascii="123Marker" w:hAnsi="123Marker"/>
                <w:i/>
              </w:rPr>
            </w:pPr>
            <w:r w:rsidRPr="00152649">
              <w:rPr>
                <w:rFonts w:ascii="123Marker" w:hAnsi="123Marker"/>
                <w:i/>
              </w:rPr>
              <w:t>Seuss-ical Art Project</w:t>
            </w:r>
          </w:p>
          <w:p w14:paraId="35C81B5B" w14:textId="58CE3186" w:rsidR="00AB16DD" w:rsidRPr="00152649" w:rsidRDefault="00AB16DD">
            <w:pPr>
              <w:rPr>
                <w:rFonts w:ascii="123Marker" w:hAnsi="123Marker"/>
                <w:i/>
              </w:rPr>
            </w:pPr>
            <w:r>
              <w:rPr>
                <w:rFonts w:ascii="123Marker" w:hAnsi="123Marker"/>
                <w:i/>
              </w:rPr>
              <w:t>Sketchbook Drawings</w:t>
            </w:r>
          </w:p>
          <w:p w14:paraId="3238168D" w14:textId="050EBF2D" w:rsidR="00152649" w:rsidRPr="004B2054" w:rsidRDefault="00152649">
            <w:pPr>
              <w:rPr>
                <w:rFonts w:ascii="123Marker" w:hAnsi="123Marker"/>
              </w:rPr>
            </w:pPr>
          </w:p>
        </w:tc>
      </w:tr>
      <w:tr w:rsidR="00F81989" w:rsidRPr="004B2054" w14:paraId="6D114904" w14:textId="77777777" w:rsidTr="00757016">
        <w:trPr>
          <w:trHeight w:val="630"/>
        </w:trPr>
        <w:tc>
          <w:tcPr>
            <w:tcW w:w="575" w:type="pct"/>
            <w:vMerge w:val="restart"/>
          </w:tcPr>
          <w:p w14:paraId="3F80E88C" w14:textId="77777777" w:rsidR="00F81989" w:rsidRPr="004B2054" w:rsidRDefault="00F81989">
            <w:pPr>
              <w:rPr>
                <w:rFonts w:ascii="123Marker" w:hAnsi="123Marker"/>
              </w:rPr>
            </w:pPr>
            <w:r w:rsidRPr="004B2054">
              <w:rPr>
                <w:rFonts w:ascii="123Marker" w:hAnsi="123Marker"/>
              </w:rPr>
              <w:t>4</w:t>
            </w:r>
            <w:r w:rsidRPr="004B2054">
              <w:rPr>
                <w:rFonts w:ascii="123Marker" w:hAnsi="123Marker"/>
                <w:vertAlign w:val="superscript"/>
              </w:rPr>
              <w:t>th</w:t>
            </w:r>
            <w:r w:rsidRPr="004B2054">
              <w:rPr>
                <w:rFonts w:ascii="123Marker" w:hAnsi="123Marker"/>
              </w:rPr>
              <w:t xml:space="preserve"> Quarter</w:t>
            </w:r>
          </w:p>
        </w:tc>
        <w:tc>
          <w:tcPr>
            <w:tcW w:w="602" w:type="pct"/>
          </w:tcPr>
          <w:p w14:paraId="4F662829" w14:textId="77777777" w:rsidR="00F81989" w:rsidRPr="004B2054" w:rsidRDefault="00F81989" w:rsidP="004B2054">
            <w:pPr>
              <w:rPr>
                <w:rFonts w:ascii="123Marker" w:hAnsi="123Marker"/>
              </w:rPr>
            </w:pPr>
            <w:r>
              <w:rPr>
                <w:rFonts w:ascii="123Marker" w:hAnsi="123Marker"/>
              </w:rPr>
              <w:t>Weeks 28-30</w:t>
            </w:r>
          </w:p>
        </w:tc>
        <w:tc>
          <w:tcPr>
            <w:tcW w:w="1231" w:type="pct"/>
          </w:tcPr>
          <w:p w14:paraId="1D1F9CEA" w14:textId="77777777" w:rsidR="00F81989" w:rsidRDefault="00184190">
            <w:pPr>
              <w:rPr>
                <w:rFonts w:ascii="123Marker" w:hAnsi="123Marker"/>
              </w:rPr>
            </w:pPr>
            <w:r>
              <w:rPr>
                <w:rFonts w:ascii="123Marker" w:hAnsi="123Marker"/>
              </w:rPr>
              <w:t>Fringing Paper</w:t>
            </w:r>
          </w:p>
          <w:p w14:paraId="60D385B0" w14:textId="77777777" w:rsidR="00184190" w:rsidRDefault="00184190">
            <w:pPr>
              <w:rPr>
                <w:rFonts w:ascii="123Marker" w:hAnsi="123Marker"/>
              </w:rPr>
            </w:pPr>
            <w:r>
              <w:rPr>
                <w:rFonts w:ascii="123Marker" w:hAnsi="123Marker"/>
              </w:rPr>
              <w:t>Low Relief Paper Art</w:t>
            </w:r>
          </w:p>
          <w:p w14:paraId="2DBC921F" w14:textId="77777777" w:rsidR="00184190" w:rsidRDefault="00184190">
            <w:pPr>
              <w:rPr>
                <w:rFonts w:ascii="123Marker" w:hAnsi="123Marker"/>
              </w:rPr>
            </w:pPr>
            <w:r>
              <w:rPr>
                <w:rFonts w:ascii="123Marker" w:hAnsi="123Marker"/>
              </w:rPr>
              <w:t>Warm &amp; Cool Colors</w:t>
            </w:r>
          </w:p>
          <w:p w14:paraId="363E794B" w14:textId="77777777" w:rsidR="00184190" w:rsidRPr="00995C54" w:rsidRDefault="00184190">
            <w:pPr>
              <w:rPr>
                <w:rFonts w:ascii="123Marker" w:hAnsi="123Marker"/>
                <w:sz w:val="16"/>
                <w:szCs w:val="16"/>
              </w:rPr>
            </w:pPr>
          </w:p>
          <w:p w14:paraId="15BFF768" w14:textId="77777777" w:rsidR="00184190" w:rsidRPr="00184190" w:rsidRDefault="00184190">
            <w:pPr>
              <w:rPr>
                <w:rFonts w:ascii="123Marker" w:hAnsi="123Marker"/>
                <w:i/>
              </w:rPr>
            </w:pPr>
            <w:r w:rsidRPr="00184190">
              <w:rPr>
                <w:rFonts w:ascii="123Marker" w:hAnsi="123Marker"/>
                <w:i/>
              </w:rPr>
              <w:t>“Hoppy” Easter Bunnies</w:t>
            </w:r>
          </w:p>
          <w:p w14:paraId="00831D5D" w14:textId="77777777" w:rsidR="00184190" w:rsidRPr="00184190" w:rsidRDefault="00184190">
            <w:pPr>
              <w:rPr>
                <w:rFonts w:ascii="123Marker" w:hAnsi="123Marker"/>
                <w:i/>
              </w:rPr>
            </w:pPr>
            <w:r w:rsidRPr="00184190">
              <w:rPr>
                <w:rFonts w:ascii="123Marker" w:hAnsi="123Marker"/>
                <w:i/>
              </w:rPr>
              <w:t xml:space="preserve">Art Book </w:t>
            </w:r>
            <w:r w:rsidRPr="00184190">
              <w:rPr>
                <w:rFonts w:ascii="Times New Roman" w:hAnsi="Times New Roman" w:cs="Times New Roman"/>
                <w:i/>
              </w:rPr>
              <w:t>–</w:t>
            </w:r>
            <w:r w:rsidRPr="00184190">
              <w:rPr>
                <w:rFonts w:ascii="123Marker" w:hAnsi="123Marker"/>
                <w:i/>
              </w:rPr>
              <w:t xml:space="preserve"> Warm vs. Cool</w:t>
            </w:r>
          </w:p>
          <w:p w14:paraId="410A1E53" w14:textId="77777777" w:rsidR="00184190" w:rsidRPr="004B2054" w:rsidRDefault="00184190">
            <w:pPr>
              <w:rPr>
                <w:rFonts w:ascii="123Marker" w:hAnsi="123Marker"/>
              </w:rPr>
            </w:pPr>
            <w:r w:rsidRPr="00184190">
              <w:rPr>
                <w:rFonts w:ascii="123Marker" w:hAnsi="123Marker"/>
                <w:i/>
              </w:rPr>
              <w:t>More Zoo Phonics</w:t>
            </w:r>
          </w:p>
        </w:tc>
        <w:tc>
          <w:tcPr>
            <w:tcW w:w="1264" w:type="pct"/>
          </w:tcPr>
          <w:p w14:paraId="3C3A3011" w14:textId="77777777" w:rsidR="00A2287E" w:rsidRDefault="00A2287E">
            <w:pPr>
              <w:rPr>
                <w:rFonts w:ascii="123Marker" w:hAnsi="123Marker"/>
              </w:rPr>
            </w:pPr>
            <w:r>
              <w:rPr>
                <w:rFonts w:ascii="123Marker" w:hAnsi="123Marker"/>
              </w:rPr>
              <w:t>Low Relief</w:t>
            </w:r>
          </w:p>
          <w:p w14:paraId="1F52E048" w14:textId="77777777" w:rsidR="00A2287E" w:rsidRDefault="00A2287E">
            <w:pPr>
              <w:rPr>
                <w:rFonts w:ascii="123Marker" w:hAnsi="123Marker"/>
              </w:rPr>
            </w:pPr>
            <w:r>
              <w:rPr>
                <w:rFonts w:ascii="123Marker" w:hAnsi="123Marker"/>
              </w:rPr>
              <w:t>Tissue Paper &amp; Starch</w:t>
            </w:r>
          </w:p>
          <w:p w14:paraId="4972F768" w14:textId="77777777" w:rsidR="00A2287E" w:rsidRDefault="00A2287E">
            <w:pPr>
              <w:rPr>
                <w:rFonts w:ascii="123Marker" w:hAnsi="123Marker"/>
              </w:rPr>
            </w:pPr>
            <w:r>
              <w:rPr>
                <w:rFonts w:ascii="123Marker" w:hAnsi="123Marker"/>
              </w:rPr>
              <w:t>Pleating Paper</w:t>
            </w:r>
          </w:p>
          <w:p w14:paraId="5A8A3509" w14:textId="77777777" w:rsidR="00A2287E" w:rsidRDefault="00A2287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Slab, Impressions</w:t>
            </w:r>
          </w:p>
          <w:p w14:paraId="03217576" w14:textId="77777777" w:rsidR="00A2287E" w:rsidRPr="009A3372" w:rsidRDefault="00A2287E">
            <w:pPr>
              <w:rPr>
                <w:rFonts w:ascii="123Marker" w:hAnsi="123Marker"/>
                <w:sz w:val="16"/>
                <w:szCs w:val="16"/>
              </w:rPr>
            </w:pPr>
          </w:p>
          <w:p w14:paraId="35A3E584" w14:textId="77777777" w:rsidR="00A2287E" w:rsidRPr="00A2287E" w:rsidRDefault="00A2287E">
            <w:pPr>
              <w:rPr>
                <w:rFonts w:ascii="123Marker" w:hAnsi="123Marker"/>
                <w:i/>
              </w:rPr>
            </w:pPr>
            <w:r w:rsidRPr="00A2287E">
              <w:rPr>
                <w:rFonts w:ascii="123Marker" w:hAnsi="123Marker"/>
                <w:i/>
              </w:rPr>
              <w:t>“Little” Leprechauns</w:t>
            </w:r>
          </w:p>
          <w:p w14:paraId="6BA8D4E4" w14:textId="77777777" w:rsidR="00A2287E" w:rsidRPr="00A2287E" w:rsidRDefault="00A2287E">
            <w:pPr>
              <w:rPr>
                <w:rFonts w:ascii="123Marker" w:hAnsi="123Marker"/>
                <w:i/>
              </w:rPr>
            </w:pPr>
            <w:r w:rsidRPr="00A2287E">
              <w:rPr>
                <w:rFonts w:ascii="123Marker" w:hAnsi="123Marker"/>
                <w:i/>
              </w:rPr>
              <w:t>Hanging/Flying Birds</w:t>
            </w:r>
          </w:p>
          <w:p w14:paraId="46FC1ACD" w14:textId="77777777" w:rsidR="00A2287E" w:rsidRDefault="00A2287E">
            <w:pPr>
              <w:rPr>
                <w:rFonts w:ascii="123Marker" w:hAnsi="123Marker"/>
                <w:i/>
              </w:rPr>
            </w:pPr>
            <w:r w:rsidRPr="00A2287E">
              <w:rPr>
                <w:rFonts w:ascii="123Marker" w:hAnsi="123Marker"/>
                <w:i/>
              </w:rPr>
              <w:t>Clay Taco Rattles</w:t>
            </w:r>
          </w:p>
          <w:p w14:paraId="509CFA92" w14:textId="77777777" w:rsidR="009A3372" w:rsidRPr="004B2054" w:rsidRDefault="009A3372">
            <w:pPr>
              <w:rPr>
                <w:rFonts w:ascii="123Marker" w:hAnsi="123Marker"/>
              </w:rPr>
            </w:pPr>
            <w:r>
              <w:rPr>
                <w:rFonts w:ascii="123Marker" w:hAnsi="123Marker"/>
                <w:i/>
              </w:rPr>
              <w:t>Sketchbook Drawings</w:t>
            </w:r>
          </w:p>
        </w:tc>
        <w:tc>
          <w:tcPr>
            <w:tcW w:w="1328" w:type="pct"/>
          </w:tcPr>
          <w:p w14:paraId="3145938C" w14:textId="77777777" w:rsidR="00F81989" w:rsidRDefault="00254664">
            <w:pPr>
              <w:rPr>
                <w:rFonts w:ascii="123Marker" w:hAnsi="123Marker"/>
              </w:rPr>
            </w:pPr>
            <w:r>
              <w:rPr>
                <w:rFonts w:ascii="123Marker" w:hAnsi="123Marker"/>
              </w:rPr>
              <w:t>C</w:t>
            </w:r>
            <w:r w:rsidR="00152649">
              <w:rPr>
                <w:rFonts w:ascii="123Marker" w:hAnsi="123Marker"/>
              </w:rPr>
              <w:t xml:space="preserve">onservation and the role of </w:t>
            </w:r>
            <w:r>
              <w:rPr>
                <w:rFonts w:ascii="123Marker" w:hAnsi="123Marker"/>
              </w:rPr>
              <w:t>artists and audiences</w:t>
            </w:r>
          </w:p>
          <w:p w14:paraId="553A39E6" w14:textId="77777777" w:rsidR="00254664" w:rsidRDefault="00254664">
            <w:pPr>
              <w:rPr>
                <w:rFonts w:ascii="123Marker" w:hAnsi="123Marker"/>
              </w:rPr>
            </w:pPr>
            <w:r>
              <w:rPr>
                <w:rFonts w:ascii="123Marker" w:hAnsi="123Marker"/>
              </w:rPr>
              <w:t>Effective Poster Techniques</w:t>
            </w:r>
          </w:p>
          <w:p w14:paraId="35CC16CE" w14:textId="77777777" w:rsidR="00254664" w:rsidRDefault="00254664">
            <w:pPr>
              <w:rPr>
                <w:rFonts w:ascii="123Marker" w:hAnsi="123Marker"/>
              </w:rPr>
            </w:pPr>
            <w:r>
              <w:rPr>
                <w:rFonts w:ascii="123Marker" w:hAnsi="123Marker"/>
              </w:rPr>
              <w:t>Lettering to create mood</w:t>
            </w:r>
          </w:p>
          <w:p w14:paraId="7193A60A" w14:textId="77777777" w:rsidR="00254664" w:rsidRDefault="00254664">
            <w:pPr>
              <w:rPr>
                <w:rFonts w:ascii="123Marker" w:hAnsi="123Marker"/>
              </w:rPr>
            </w:pPr>
            <w:r>
              <w:rPr>
                <w:rFonts w:ascii="123Marker" w:hAnsi="123Marker"/>
              </w:rPr>
              <w:t>Cross-curricular (Pablo Picasso, Spanish artist, &amp; Blue Period)</w:t>
            </w:r>
          </w:p>
          <w:p w14:paraId="4855B93B" w14:textId="77777777" w:rsidR="00254664" w:rsidRPr="00254664" w:rsidRDefault="00254664">
            <w:pPr>
              <w:rPr>
                <w:rFonts w:ascii="123Marker" w:hAnsi="123Marker"/>
                <w:sz w:val="16"/>
                <w:szCs w:val="16"/>
              </w:rPr>
            </w:pPr>
          </w:p>
          <w:p w14:paraId="1BAFDFFB" w14:textId="77777777" w:rsidR="00254664" w:rsidRPr="00254664" w:rsidRDefault="00254664">
            <w:pPr>
              <w:rPr>
                <w:rFonts w:ascii="123Marker" w:hAnsi="123Marker"/>
                <w:i/>
              </w:rPr>
            </w:pPr>
            <w:r w:rsidRPr="00254664">
              <w:rPr>
                <w:rFonts w:ascii="123Marker" w:hAnsi="123Marker"/>
                <w:i/>
              </w:rPr>
              <w:t>Conservation Posters</w:t>
            </w:r>
          </w:p>
          <w:p w14:paraId="453067F7" w14:textId="77777777" w:rsidR="00254664" w:rsidRPr="004B2054" w:rsidRDefault="00254664">
            <w:pPr>
              <w:rPr>
                <w:rFonts w:ascii="123Marker" w:hAnsi="123Marker"/>
              </w:rPr>
            </w:pPr>
            <w:r w:rsidRPr="00254664">
              <w:rPr>
                <w:rFonts w:ascii="123Marker" w:hAnsi="123Marker"/>
                <w:i/>
              </w:rPr>
              <w:t>Blue Period Paintings</w:t>
            </w:r>
          </w:p>
        </w:tc>
      </w:tr>
      <w:tr w:rsidR="00581CCE" w:rsidRPr="004B2054" w14:paraId="0128D7EA" w14:textId="77777777" w:rsidTr="00757016">
        <w:tc>
          <w:tcPr>
            <w:tcW w:w="575" w:type="pct"/>
            <w:vMerge/>
          </w:tcPr>
          <w:p w14:paraId="4B2B19EF" w14:textId="77777777" w:rsidR="00581CCE" w:rsidRPr="004B2054" w:rsidRDefault="00581CCE">
            <w:pPr>
              <w:rPr>
                <w:rFonts w:ascii="123Marker" w:hAnsi="123Marker"/>
              </w:rPr>
            </w:pPr>
          </w:p>
        </w:tc>
        <w:tc>
          <w:tcPr>
            <w:tcW w:w="602" w:type="pct"/>
          </w:tcPr>
          <w:p w14:paraId="4F8ECCDA" w14:textId="77777777" w:rsidR="00581CCE" w:rsidRPr="004B2054" w:rsidRDefault="00581CCE" w:rsidP="004B2054">
            <w:pPr>
              <w:rPr>
                <w:rFonts w:ascii="123Marker" w:hAnsi="123Marker"/>
              </w:rPr>
            </w:pPr>
            <w:r>
              <w:rPr>
                <w:rFonts w:ascii="123Marker" w:hAnsi="123Marker"/>
              </w:rPr>
              <w:t>Weeks 31-33</w:t>
            </w:r>
          </w:p>
        </w:tc>
        <w:tc>
          <w:tcPr>
            <w:tcW w:w="1231" w:type="pct"/>
          </w:tcPr>
          <w:p w14:paraId="345597AB" w14:textId="77777777" w:rsidR="00581CCE" w:rsidRDefault="00B336F2">
            <w:pPr>
              <w:rPr>
                <w:rFonts w:ascii="123Marker" w:hAnsi="123Marker"/>
              </w:rPr>
            </w:pPr>
            <w:r>
              <w:rPr>
                <w:rFonts w:ascii="123Marker" w:hAnsi="123Marker"/>
              </w:rPr>
              <w:t>Geometric vs. Free-Form (O</w:t>
            </w:r>
            <w:r w:rsidR="00184190">
              <w:rPr>
                <w:rFonts w:ascii="123Marker" w:hAnsi="123Marker"/>
              </w:rPr>
              <w:t>rganic) Shapes</w:t>
            </w:r>
          </w:p>
          <w:p w14:paraId="52A8581B" w14:textId="77777777" w:rsidR="00B336F2" w:rsidRDefault="00B336F2">
            <w:pPr>
              <w:rPr>
                <w:rFonts w:ascii="123Marker" w:hAnsi="123Marker"/>
              </w:rPr>
            </w:pPr>
            <w:r>
              <w:rPr>
                <w:rFonts w:ascii="123Marker" w:hAnsi="123Marker"/>
              </w:rPr>
              <w:t>Neutral Colors</w:t>
            </w:r>
          </w:p>
          <w:p w14:paraId="1F48ED9C" w14:textId="77777777" w:rsidR="00B336F2" w:rsidRDefault="00B336F2">
            <w:pPr>
              <w:rPr>
                <w:rFonts w:ascii="123Marker" w:hAnsi="123Marker"/>
              </w:rPr>
            </w:pPr>
            <w:r>
              <w:rPr>
                <w:rFonts w:ascii="123Marker" w:hAnsi="123Marker"/>
              </w:rPr>
              <w:t>Paper Sculpture Techniques</w:t>
            </w:r>
          </w:p>
          <w:p w14:paraId="4BD03F6E" w14:textId="77777777" w:rsidR="00B336F2" w:rsidRPr="00995C54" w:rsidRDefault="00B336F2">
            <w:pPr>
              <w:rPr>
                <w:rFonts w:ascii="123Marker" w:hAnsi="123Marker"/>
                <w:sz w:val="16"/>
                <w:szCs w:val="16"/>
              </w:rPr>
            </w:pPr>
          </w:p>
          <w:p w14:paraId="0F1E3CED" w14:textId="77777777" w:rsidR="00B336F2" w:rsidRPr="00B336F2" w:rsidRDefault="00B336F2">
            <w:pPr>
              <w:rPr>
                <w:rFonts w:ascii="123Marker" w:hAnsi="123Marker"/>
                <w:i/>
              </w:rPr>
            </w:pPr>
            <w:r w:rsidRPr="00B336F2">
              <w:rPr>
                <w:rFonts w:ascii="123Marker" w:hAnsi="123Marker"/>
                <w:i/>
              </w:rPr>
              <w:t xml:space="preserve">Art Book </w:t>
            </w:r>
            <w:r w:rsidRPr="00B336F2">
              <w:rPr>
                <w:rFonts w:ascii="Times New Roman" w:hAnsi="Times New Roman" w:cs="Times New Roman"/>
                <w:i/>
              </w:rPr>
              <w:t>–</w:t>
            </w:r>
            <w:r w:rsidRPr="00B336F2">
              <w:rPr>
                <w:rFonts w:ascii="123Marker" w:hAnsi="123Marker"/>
                <w:i/>
              </w:rPr>
              <w:t xml:space="preserve"> Shapes</w:t>
            </w:r>
          </w:p>
          <w:p w14:paraId="1613FB09" w14:textId="77777777" w:rsidR="00B336F2" w:rsidRPr="00B336F2" w:rsidRDefault="00B336F2">
            <w:pPr>
              <w:rPr>
                <w:rFonts w:ascii="123Marker" w:hAnsi="123Marker"/>
                <w:i/>
              </w:rPr>
            </w:pPr>
            <w:r w:rsidRPr="00B336F2">
              <w:rPr>
                <w:rFonts w:ascii="123Marker" w:hAnsi="123Marker"/>
                <w:i/>
              </w:rPr>
              <w:t xml:space="preserve">Art Book </w:t>
            </w:r>
            <w:r w:rsidRPr="00B336F2">
              <w:rPr>
                <w:rFonts w:ascii="Times New Roman" w:hAnsi="Times New Roman" w:cs="Times New Roman"/>
                <w:i/>
              </w:rPr>
              <w:t>–</w:t>
            </w:r>
            <w:r w:rsidRPr="00B336F2">
              <w:rPr>
                <w:rFonts w:ascii="123Marker" w:hAnsi="123Marker"/>
                <w:i/>
              </w:rPr>
              <w:t xml:space="preserve"> Neutral Colors</w:t>
            </w:r>
          </w:p>
          <w:p w14:paraId="17923ED2" w14:textId="77777777" w:rsidR="00B336F2" w:rsidRDefault="00B336F2">
            <w:pPr>
              <w:rPr>
                <w:rFonts w:ascii="123Marker" w:hAnsi="123Marker"/>
                <w:i/>
              </w:rPr>
            </w:pPr>
            <w:r w:rsidRPr="00B336F2">
              <w:rPr>
                <w:rFonts w:ascii="123Marker" w:hAnsi="123Marker"/>
                <w:i/>
              </w:rPr>
              <w:t>Low Relief Paper Sculptures</w:t>
            </w:r>
          </w:p>
          <w:p w14:paraId="6080BAC1" w14:textId="77777777" w:rsidR="00B336F2" w:rsidRPr="004B2054" w:rsidRDefault="00B336F2">
            <w:pPr>
              <w:rPr>
                <w:rFonts w:ascii="123Marker" w:hAnsi="123Marker"/>
              </w:rPr>
            </w:pPr>
            <w:r>
              <w:rPr>
                <w:rFonts w:ascii="123Marker" w:hAnsi="123Marker"/>
                <w:i/>
              </w:rPr>
              <w:t>Finish Zoo Phonics Book</w:t>
            </w:r>
          </w:p>
        </w:tc>
        <w:tc>
          <w:tcPr>
            <w:tcW w:w="1264" w:type="pct"/>
          </w:tcPr>
          <w:p w14:paraId="45896E5B" w14:textId="77777777" w:rsidR="00581CCE" w:rsidRDefault="00A2287E">
            <w:pPr>
              <w:rPr>
                <w:rFonts w:ascii="123Marker" w:hAnsi="123Marker"/>
              </w:rPr>
            </w:pPr>
            <w:r>
              <w:rPr>
                <w:rFonts w:ascii="123Marker" w:hAnsi="123Marker"/>
              </w:rPr>
              <w:t>Drawing &amp; painting from direct observation</w:t>
            </w:r>
          </w:p>
          <w:p w14:paraId="445B76A5" w14:textId="77777777" w:rsidR="00A2287E" w:rsidRDefault="00A2287E">
            <w:pPr>
              <w:rPr>
                <w:rFonts w:ascii="123Marker" w:hAnsi="123Marker"/>
              </w:rPr>
            </w:pPr>
            <w:r>
              <w:rPr>
                <w:rFonts w:ascii="123Marker" w:hAnsi="123Marker"/>
              </w:rPr>
              <w:t xml:space="preserve">Vincent van Gogh </w:t>
            </w:r>
            <w:r>
              <w:rPr>
                <w:rFonts w:ascii="Times New Roman" w:hAnsi="Times New Roman" w:cs="Times New Roman"/>
              </w:rPr>
              <w:t>–</w:t>
            </w:r>
            <w:r>
              <w:rPr>
                <w:rFonts w:ascii="123Marker" w:hAnsi="123Marker"/>
              </w:rPr>
              <w:t xml:space="preserve"> Sunflowers</w:t>
            </w:r>
          </w:p>
          <w:p w14:paraId="03E36CC4" w14:textId="77777777" w:rsidR="00342495" w:rsidRDefault="00342495">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Slump mold, glaze</w:t>
            </w:r>
          </w:p>
          <w:p w14:paraId="46D03FFE" w14:textId="77777777" w:rsidR="00A2287E" w:rsidRPr="00342495" w:rsidRDefault="00A2287E">
            <w:pPr>
              <w:rPr>
                <w:rFonts w:ascii="123Marker" w:hAnsi="123Marker"/>
                <w:sz w:val="16"/>
                <w:szCs w:val="16"/>
              </w:rPr>
            </w:pPr>
          </w:p>
          <w:p w14:paraId="3E33D43B" w14:textId="77777777" w:rsidR="00A2287E" w:rsidRPr="009A3372" w:rsidRDefault="00A2287E">
            <w:pPr>
              <w:rPr>
                <w:rFonts w:ascii="123Marker" w:hAnsi="123Marker"/>
                <w:i/>
              </w:rPr>
            </w:pPr>
            <w:r w:rsidRPr="009A3372">
              <w:rPr>
                <w:rFonts w:ascii="123Marker" w:hAnsi="123Marker"/>
                <w:i/>
              </w:rPr>
              <w:t>Van Gogh’s Sunflowers</w:t>
            </w:r>
          </w:p>
          <w:p w14:paraId="6561B6EB" w14:textId="77777777" w:rsidR="00A2287E" w:rsidRDefault="00342495">
            <w:pPr>
              <w:rPr>
                <w:rFonts w:ascii="123Marker" w:hAnsi="123Marker"/>
                <w:i/>
              </w:rPr>
            </w:pPr>
            <w:r w:rsidRPr="009A3372">
              <w:rPr>
                <w:rFonts w:ascii="123Marker" w:hAnsi="123Marker"/>
                <w:i/>
              </w:rPr>
              <w:t>Clay Sunflower Dishes</w:t>
            </w:r>
          </w:p>
          <w:p w14:paraId="70B34D41" w14:textId="77777777" w:rsidR="009A3372" w:rsidRPr="004B2054" w:rsidRDefault="009A3372">
            <w:pPr>
              <w:rPr>
                <w:rFonts w:ascii="123Marker" w:hAnsi="123Marker"/>
              </w:rPr>
            </w:pPr>
            <w:r>
              <w:rPr>
                <w:rFonts w:ascii="123Marker" w:hAnsi="123Marker"/>
                <w:i/>
              </w:rPr>
              <w:t>Sketchbook Drawings</w:t>
            </w:r>
          </w:p>
        </w:tc>
        <w:tc>
          <w:tcPr>
            <w:tcW w:w="1328" w:type="pct"/>
          </w:tcPr>
          <w:p w14:paraId="29A7A86E" w14:textId="77777777" w:rsidR="00581CCE" w:rsidRDefault="00254664">
            <w:pPr>
              <w:rPr>
                <w:rFonts w:ascii="123Marker" w:hAnsi="123Marker"/>
              </w:rPr>
            </w:pPr>
            <w:r>
              <w:rPr>
                <w:rFonts w:ascii="123Marker" w:hAnsi="123Marker"/>
              </w:rPr>
              <w:t>Painting from observation</w:t>
            </w:r>
          </w:p>
          <w:p w14:paraId="1FF55A81" w14:textId="77777777" w:rsidR="00254664" w:rsidRDefault="00254664">
            <w:pPr>
              <w:rPr>
                <w:rFonts w:ascii="123Marker" w:hAnsi="123Marker"/>
              </w:rPr>
            </w:pPr>
            <w:r>
              <w:rPr>
                <w:rFonts w:ascii="123Marker" w:hAnsi="123Marker"/>
              </w:rPr>
              <w:t>Filling the frame &amp; overlapping</w:t>
            </w:r>
          </w:p>
          <w:p w14:paraId="229DD8D6" w14:textId="77777777" w:rsidR="00254664" w:rsidRDefault="00254664">
            <w:pPr>
              <w:rPr>
                <w:rFonts w:ascii="123Marker" w:hAnsi="123Marker"/>
              </w:rPr>
            </w:pPr>
            <w:r>
              <w:rPr>
                <w:rFonts w:ascii="123Marker" w:hAnsi="123Marker"/>
              </w:rPr>
              <w:t>Creating the illusion of space</w:t>
            </w:r>
          </w:p>
          <w:p w14:paraId="1C9458A5" w14:textId="77777777" w:rsidR="00254664" w:rsidRPr="00254664" w:rsidRDefault="00254664">
            <w:pPr>
              <w:rPr>
                <w:rFonts w:ascii="123Marker" w:hAnsi="123Marker"/>
                <w:sz w:val="16"/>
                <w:szCs w:val="16"/>
              </w:rPr>
            </w:pPr>
          </w:p>
          <w:p w14:paraId="02196FB0" w14:textId="77777777" w:rsidR="00254664" w:rsidRPr="00254664" w:rsidRDefault="00254664">
            <w:pPr>
              <w:rPr>
                <w:rFonts w:ascii="123Marker" w:hAnsi="123Marker"/>
                <w:i/>
              </w:rPr>
            </w:pPr>
            <w:r w:rsidRPr="00254664">
              <w:rPr>
                <w:rFonts w:ascii="123Marker" w:hAnsi="123Marker"/>
                <w:i/>
              </w:rPr>
              <w:t>Stop-n-Paint the Flowers</w:t>
            </w:r>
          </w:p>
          <w:p w14:paraId="24DE59D4" w14:textId="77777777" w:rsidR="00254664" w:rsidRPr="004B2054" w:rsidRDefault="00254664">
            <w:pPr>
              <w:rPr>
                <w:rFonts w:ascii="123Marker" w:hAnsi="123Marker"/>
              </w:rPr>
            </w:pPr>
            <w:r w:rsidRPr="00254664">
              <w:rPr>
                <w:rFonts w:ascii="123Marker" w:hAnsi="123Marker"/>
                <w:i/>
              </w:rPr>
              <w:t>Sketchbook Drawings</w:t>
            </w:r>
          </w:p>
        </w:tc>
      </w:tr>
      <w:tr w:rsidR="00581CCE" w:rsidRPr="004B2054" w14:paraId="6412FCF4" w14:textId="77777777" w:rsidTr="00757016">
        <w:tc>
          <w:tcPr>
            <w:tcW w:w="575" w:type="pct"/>
            <w:vMerge/>
          </w:tcPr>
          <w:p w14:paraId="16EFD17A" w14:textId="77777777" w:rsidR="00581CCE" w:rsidRPr="004B2054" w:rsidRDefault="00581CCE">
            <w:pPr>
              <w:rPr>
                <w:rFonts w:ascii="123Marker" w:hAnsi="123Marker"/>
              </w:rPr>
            </w:pPr>
          </w:p>
        </w:tc>
        <w:tc>
          <w:tcPr>
            <w:tcW w:w="602" w:type="pct"/>
          </w:tcPr>
          <w:p w14:paraId="0943E1E8" w14:textId="77777777" w:rsidR="00581CCE" w:rsidRPr="004B2054" w:rsidRDefault="00581CCE" w:rsidP="004B2054">
            <w:pPr>
              <w:rPr>
                <w:rFonts w:ascii="123Marker" w:hAnsi="123Marker"/>
              </w:rPr>
            </w:pPr>
            <w:r>
              <w:rPr>
                <w:rFonts w:ascii="123Marker" w:hAnsi="123Marker"/>
              </w:rPr>
              <w:t>Weeks 34-36</w:t>
            </w:r>
          </w:p>
        </w:tc>
        <w:tc>
          <w:tcPr>
            <w:tcW w:w="1231" w:type="pct"/>
          </w:tcPr>
          <w:p w14:paraId="0C3E432F" w14:textId="77777777" w:rsidR="00581CCE" w:rsidRDefault="00B336F2">
            <w:pPr>
              <w:rPr>
                <w:rFonts w:ascii="123Marker" w:hAnsi="123Marker"/>
              </w:rPr>
            </w:pPr>
            <w:r>
              <w:rPr>
                <w:rFonts w:ascii="123Marker" w:hAnsi="123Marker"/>
              </w:rPr>
              <w:t>ROYGBiV acronym</w:t>
            </w:r>
          </w:p>
          <w:p w14:paraId="4BA41F41" w14:textId="77777777" w:rsidR="00B336F2" w:rsidRDefault="00B336F2">
            <w:pPr>
              <w:rPr>
                <w:rFonts w:ascii="123Marker" w:hAnsi="123Marker"/>
              </w:rPr>
            </w:pPr>
            <w:r>
              <w:rPr>
                <w:rFonts w:ascii="123Marker" w:hAnsi="123Marker"/>
              </w:rPr>
              <w:t>Facial Expressions</w:t>
            </w:r>
          </w:p>
          <w:p w14:paraId="3110E96B" w14:textId="70D78D54" w:rsidR="003C068E" w:rsidRDefault="003C068E">
            <w:pPr>
              <w:rPr>
                <w:rFonts w:ascii="123Marker" w:hAnsi="123Marker"/>
              </w:rPr>
            </w:pPr>
            <w:r>
              <w:rPr>
                <w:rFonts w:ascii="123Marker" w:hAnsi="123Marker"/>
              </w:rPr>
              <w:t>Crayon Resist</w:t>
            </w:r>
          </w:p>
          <w:p w14:paraId="724FD325" w14:textId="77777777" w:rsidR="00B336F2" w:rsidRDefault="00B336F2">
            <w:pPr>
              <w:rPr>
                <w:rFonts w:ascii="123Marker" w:hAnsi="123Marker"/>
              </w:rPr>
            </w:pPr>
            <w:r>
              <w:rPr>
                <w:rFonts w:ascii="123Marker" w:hAnsi="123Marker"/>
              </w:rPr>
              <w:t>Review</w:t>
            </w:r>
          </w:p>
          <w:p w14:paraId="7B642262" w14:textId="77777777" w:rsidR="00B336F2" w:rsidRPr="00995C54" w:rsidRDefault="00B336F2">
            <w:pPr>
              <w:rPr>
                <w:rFonts w:ascii="123Marker" w:hAnsi="123Marker"/>
                <w:sz w:val="16"/>
                <w:szCs w:val="16"/>
              </w:rPr>
            </w:pPr>
          </w:p>
          <w:p w14:paraId="4B87F1D4" w14:textId="77777777" w:rsidR="00B336F2" w:rsidRPr="00B336F2" w:rsidRDefault="00B336F2">
            <w:pPr>
              <w:rPr>
                <w:rFonts w:ascii="123Marker" w:hAnsi="123Marker"/>
                <w:i/>
              </w:rPr>
            </w:pPr>
            <w:r w:rsidRPr="00B336F2">
              <w:rPr>
                <w:rFonts w:ascii="123Marker" w:hAnsi="123Marker"/>
                <w:i/>
              </w:rPr>
              <w:t xml:space="preserve">Art Book </w:t>
            </w:r>
            <w:r w:rsidRPr="00B336F2">
              <w:rPr>
                <w:rFonts w:ascii="Times New Roman" w:hAnsi="Times New Roman" w:cs="Times New Roman"/>
                <w:i/>
              </w:rPr>
              <w:t>–</w:t>
            </w:r>
            <w:r w:rsidRPr="00B336F2">
              <w:rPr>
                <w:rFonts w:ascii="123Marker" w:hAnsi="123Marker"/>
                <w:i/>
              </w:rPr>
              <w:t xml:space="preserve"> Roy G. Biv</w:t>
            </w:r>
          </w:p>
          <w:p w14:paraId="39551EF8" w14:textId="77777777" w:rsidR="00B336F2" w:rsidRPr="00B336F2" w:rsidRDefault="00B336F2">
            <w:pPr>
              <w:rPr>
                <w:rFonts w:ascii="123Marker" w:hAnsi="123Marker"/>
                <w:i/>
              </w:rPr>
            </w:pPr>
            <w:r>
              <w:rPr>
                <w:rFonts w:ascii="123Marker" w:hAnsi="123Marker"/>
                <w:i/>
              </w:rPr>
              <w:t xml:space="preserve">Finish </w:t>
            </w:r>
            <w:r w:rsidRPr="00B336F2">
              <w:rPr>
                <w:rFonts w:ascii="123Marker" w:hAnsi="123Marker"/>
                <w:i/>
              </w:rPr>
              <w:t xml:space="preserve">Art Book </w:t>
            </w:r>
            <w:r w:rsidRPr="00B336F2">
              <w:rPr>
                <w:rFonts w:ascii="Times New Roman" w:hAnsi="Times New Roman" w:cs="Times New Roman"/>
                <w:i/>
              </w:rPr>
              <w:t>–</w:t>
            </w:r>
            <w:r w:rsidRPr="00B336F2">
              <w:rPr>
                <w:rFonts w:ascii="123Marker" w:hAnsi="123Marker"/>
                <w:i/>
              </w:rPr>
              <w:t xml:space="preserve"> Last pages</w:t>
            </w:r>
          </w:p>
          <w:p w14:paraId="1191D87A" w14:textId="77777777" w:rsidR="00B336F2" w:rsidRPr="004B2054" w:rsidRDefault="00B336F2">
            <w:pPr>
              <w:rPr>
                <w:rFonts w:ascii="123Marker" w:hAnsi="123Marker"/>
              </w:rPr>
            </w:pPr>
            <w:r w:rsidRPr="00B336F2">
              <w:rPr>
                <w:rFonts w:ascii="123Marker" w:hAnsi="123Marker"/>
                <w:i/>
              </w:rPr>
              <w:t>“Sunny” Expressions</w:t>
            </w:r>
          </w:p>
        </w:tc>
        <w:tc>
          <w:tcPr>
            <w:tcW w:w="1264" w:type="pct"/>
          </w:tcPr>
          <w:p w14:paraId="232A85A2" w14:textId="77777777" w:rsidR="00342495" w:rsidRDefault="00342495">
            <w:pPr>
              <w:rPr>
                <w:rFonts w:ascii="123Marker" w:hAnsi="123Marker"/>
              </w:rPr>
            </w:pPr>
            <w:r>
              <w:rPr>
                <w:rFonts w:ascii="123Marker" w:hAnsi="123Marker"/>
              </w:rPr>
              <w:t>Color relationships (Wassily Kandinsky’s Concentric Circles)</w:t>
            </w:r>
          </w:p>
          <w:p w14:paraId="31554C01" w14:textId="77777777" w:rsidR="00342495" w:rsidRPr="009A3372" w:rsidRDefault="00342495">
            <w:pPr>
              <w:rPr>
                <w:rFonts w:ascii="123Marker" w:hAnsi="123Marker"/>
                <w:sz w:val="16"/>
                <w:szCs w:val="16"/>
              </w:rPr>
            </w:pPr>
          </w:p>
          <w:p w14:paraId="30518606" w14:textId="77777777" w:rsidR="00342495" w:rsidRDefault="00342495">
            <w:pPr>
              <w:rPr>
                <w:rFonts w:ascii="123Marker" w:hAnsi="123Marker"/>
                <w:i/>
              </w:rPr>
            </w:pPr>
            <w:r w:rsidRPr="00342495">
              <w:rPr>
                <w:rFonts w:ascii="123Marker" w:hAnsi="123Marker"/>
                <w:i/>
              </w:rPr>
              <w:t>Kandinsky-inspired Concentric Circles</w:t>
            </w:r>
          </w:p>
          <w:p w14:paraId="428F6ED8" w14:textId="77777777" w:rsidR="009A3372" w:rsidRPr="00342495" w:rsidRDefault="009A3372">
            <w:pPr>
              <w:rPr>
                <w:rFonts w:ascii="123Marker" w:hAnsi="123Marker"/>
                <w:i/>
              </w:rPr>
            </w:pPr>
            <w:r>
              <w:rPr>
                <w:rFonts w:ascii="123Marker" w:hAnsi="123Marker"/>
                <w:i/>
              </w:rPr>
              <w:t>Sketchbook Drawings</w:t>
            </w:r>
          </w:p>
        </w:tc>
        <w:tc>
          <w:tcPr>
            <w:tcW w:w="1328" w:type="pct"/>
          </w:tcPr>
          <w:p w14:paraId="139C2612" w14:textId="77777777" w:rsidR="00581CCE" w:rsidRDefault="00254664" w:rsidP="00387849">
            <w:pPr>
              <w:rPr>
                <w:rFonts w:ascii="123Marker" w:hAnsi="123Marker"/>
              </w:rPr>
            </w:pPr>
            <w:r>
              <w:rPr>
                <w:rFonts w:ascii="123Marker" w:hAnsi="123Marker"/>
              </w:rPr>
              <w:t xml:space="preserve">Cross-curricular </w:t>
            </w:r>
            <w:r w:rsidR="00387849">
              <w:rPr>
                <w:rFonts w:ascii="123Marker" w:hAnsi="123Marker"/>
              </w:rPr>
              <w:t>Art/Writing</w:t>
            </w:r>
          </w:p>
          <w:p w14:paraId="686D2C98" w14:textId="77777777" w:rsidR="00387849" w:rsidRDefault="00387849" w:rsidP="00387849">
            <w:pPr>
              <w:rPr>
                <w:rFonts w:ascii="123Marker" w:hAnsi="123Marker"/>
              </w:rPr>
            </w:pPr>
            <w:r>
              <w:rPr>
                <w:rFonts w:ascii="123Marker" w:hAnsi="123Marker"/>
              </w:rPr>
              <w:t>Construction Paper Techniques</w:t>
            </w:r>
          </w:p>
          <w:p w14:paraId="3F54BBEE" w14:textId="77777777" w:rsidR="00387849" w:rsidRDefault="00387849" w:rsidP="00387849">
            <w:pPr>
              <w:rPr>
                <w:rFonts w:ascii="123Marker" w:hAnsi="123Marker"/>
              </w:rPr>
            </w:pPr>
            <w:r>
              <w:rPr>
                <w:rFonts w:ascii="123Marker" w:hAnsi="123Marker"/>
              </w:rPr>
              <w:t>Using yarn to create hair</w:t>
            </w:r>
          </w:p>
          <w:p w14:paraId="30BA64D7" w14:textId="77777777" w:rsidR="00387849" w:rsidRDefault="00387849" w:rsidP="00387849">
            <w:pPr>
              <w:rPr>
                <w:rFonts w:ascii="123Marker" w:hAnsi="123Marker"/>
              </w:rPr>
            </w:pPr>
            <w:r>
              <w:rPr>
                <w:rFonts w:ascii="123Marker" w:hAnsi="123Marker"/>
              </w:rPr>
              <w:t>Facial &amp; Body Proportions</w:t>
            </w:r>
          </w:p>
          <w:p w14:paraId="79BB5B9A" w14:textId="77777777" w:rsidR="00387849" w:rsidRDefault="00387849" w:rsidP="00387849">
            <w:pPr>
              <w:rPr>
                <w:rFonts w:ascii="123Marker" w:hAnsi="123Marker"/>
              </w:rPr>
            </w:pPr>
            <w:r>
              <w:rPr>
                <w:rFonts w:ascii="123Marker" w:hAnsi="123Marker"/>
              </w:rPr>
              <w:t>Joan Miro &amp; Abstract Art</w:t>
            </w:r>
          </w:p>
          <w:p w14:paraId="23B6186F" w14:textId="77777777" w:rsidR="00387849" w:rsidRDefault="00387849" w:rsidP="00387849">
            <w:pPr>
              <w:rPr>
                <w:rFonts w:ascii="123Marker" w:hAnsi="123Marker"/>
              </w:rPr>
            </w:pPr>
          </w:p>
          <w:p w14:paraId="1BD42CF9" w14:textId="77777777" w:rsidR="00387849" w:rsidRPr="00387849" w:rsidRDefault="00387849" w:rsidP="00387849">
            <w:pPr>
              <w:rPr>
                <w:rFonts w:ascii="123Marker" w:hAnsi="123Marker"/>
                <w:i/>
              </w:rPr>
            </w:pPr>
            <w:r w:rsidRPr="00387849">
              <w:rPr>
                <w:rFonts w:ascii="123Marker" w:hAnsi="123Marker"/>
                <w:i/>
              </w:rPr>
              <w:t>Alexander &amp; the Horrible, Terrible, No Good, Very Bad Day Self-Portraits</w:t>
            </w:r>
          </w:p>
          <w:p w14:paraId="35CE0D59" w14:textId="77777777" w:rsidR="00387849" w:rsidRDefault="00387849" w:rsidP="00387849">
            <w:pPr>
              <w:rPr>
                <w:rFonts w:ascii="123Marker" w:hAnsi="123Marker"/>
                <w:i/>
              </w:rPr>
            </w:pPr>
            <w:r w:rsidRPr="00387849">
              <w:rPr>
                <w:rFonts w:ascii="123Marker" w:hAnsi="123Marker"/>
                <w:i/>
              </w:rPr>
              <w:t>Miro-inspired Project</w:t>
            </w:r>
          </w:p>
          <w:p w14:paraId="3CE2CE59" w14:textId="77777777" w:rsidR="00387849" w:rsidRPr="00387849" w:rsidRDefault="00387849" w:rsidP="00387849">
            <w:pPr>
              <w:rPr>
                <w:rFonts w:ascii="123Marker" w:hAnsi="123Marker"/>
                <w:i/>
              </w:rPr>
            </w:pPr>
            <w:r>
              <w:rPr>
                <w:rFonts w:ascii="123Marker" w:hAnsi="123Marker"/>
                <w:i/>
              </w:rPr>
              <w:t>Sketchbook Drawings</w:t>
            </w:r>
          </w:p>
        </w:tc>
      </w:tr>
    </w:tbl>
    <w:p w14:paraId="477F0790" w14:textId="77777777" w:rsidR="00995C54" w:rsidRDefault="00995C54" w:rsidP="00581CCE">
      <w:pPr>
        <w:jc w:val="center"/>
        <w:rPr>
          <w:b/>
          <w:sz w:val="32"/>
          <w:szCs w:val="32"/>
        </w:rPr>
      </w:pPr>
    </w:p>
    <w:p w14:paraId="6F5200DE" w14:textId="77777777" w:rsidR="00387849" w:rsidRDefault="00387849" w:rsidP="00581CCE">
      <w:pPr>
        <w:jc w:val="center"/>
        <w:rPr>
          <w:b/>
          <w:sz w:val="32"/>
          <w:szCs w:val="32"/>
        </w:rPr>
      </w:pPr>
    </w:p>
    <w:p w14:paraId="37F83185" w14:textId="77777777" w:rsidR="00387849" w:rsidRDefault="00387849" w:rsidP="00581CCE">
      <w:pPr>
        <w:jc w:val="center"/>
        <w:rPr>
          <w:b/>
          <w:sz w:val="32"/>
          <w:szCs w:val="32"/>
        </w:rPr>
      </w:pPr>
    </w:p>
    <w:p w14:paraId="4790924F" w14:textId="77777777" w:rsidR="00387849" w:rsidRDefault="00387849" w:rsidP="00581CCE">
      <w:pPr>
        <w:jc w:val="center"/>
        <w:rPr>
          <w:b/>
          <w:sz w:val="32"/>
          <w:szCs w:val="32"/>
        </w:rPr>
      </w:pPr>
    </w:p>
    <w:p w14:paraId="1049B61F" w14:textId="77777777" w:rsidR="00387849" w:rsidRDefault="00387849" w:rsidP="00581CCE">
      <w:pPr>
        <w:jc w:val="center"/>
        <w:rPr>
          <w:b/>
          <w:sz w:val="32"/>
          <w:szCs w:val="32"/>
        </w:rPr>
      </w:pPr>
    </w:p>
    <w:p w14:paraId="76DC796F" w14:textId="77777777" w:rsidR="00387849" w:rsidRDefault="00387849" w:rsidP="00581CCE">
      <w:pPr>
        <w:jc w:val="center"/>
        <w:rPr>
          <w:b/>
          <w:sz w:val="32"/>
          <w:szCs w:val="32"/>
        </w:rPr>
      </w:pPr>
    </w:p>
    <w:p w14:paraId="032B7DAE" w14:textId="77777777" w:rsidR="00387849" w:rsidRDefault="00387849" w:rsidP="00581CCE">
      <w:pPr>
        <w:jc w:val="center"/>
        <w:rPr>
          <w:b/>
          <w:sz w:val="32"/>
          <w:szCs w:val="32"/>
        </w:rPr>
      </w:pPr>
    </w:p>
    <w:p w14:paraId="3681347C" w14:textId="77777777" w:rsidR="00387849" w:rsidRDefault="00387849" w:rsidP="00581CCE">
      <w:pPr>
        <w:jc w:val="center"/>
        <w:rPr>
          <w:b/>
          <w:sz w:val="32"/>
          <w:szCs w:val="32"/>
        </w:rPr>
      </w:pPr>
    </w:p>
    <w:p w14:paraId="15C73C56" w14:textId="77777777" w:rsidR="00387849" w:rsidRDefault="00387849" w:rsidP="00581CCE">
      <w:pPr>
        <w:jc w:val="center"/>
        <w:rPr>
          <w:b/>
          <w:sz w:val="32"/>
          <w:szCs w:val="32"/>
        </w:rPr>
      </w:pPr>
    </w:p>
    <w:p w14:paraId="17627E12" w14:textId="77777777" w:rsidR="00387849" w:rsidRDefault="00387849" w:rsidP="00581CCE">
      <w:pPr>
        <w:jc w:val="center"/>
        <w:rPr>
          <w:b/>
          <w:sz w:val="32"/>
          <w:szCs w:val="32"/>
        </w:rPr>
      </w:pPr>
    </w:p>
    <w:p w14:paraId="388B2F50" w14:textId="28216697" w:rsidR="00581CCE" w:rsidRPr="004B2054" w:rsidRDefault="00581CCE" w:rsidP="00581CCE">
      <w:pPr>
        <w:jc w:val="center"/>
        <w:rPr>
          <w:b/>
          <w:sz w:val="32"/>
          <w:szCs w:val="32"/>
        </w:rPr>
      </w:pPr>
      <w:r w:rsidRPr="004B2054">
        <w:rPr>
          <w:b/>
          <w:sz w:val="32"/>
          <w:szCs w:val="32"/>
        </w:rPr>
        <w:t xml:space="preserve">Scales Mound School District #211 – </w:t>
      </w:r>
      <w:r w:rsidR="007968E9">
        <w:rPr>
          <w:b/>
          <w:sz w:val="32"/>
          <w:szCs w:val="32"/>
        </w:rPr>
        <w:t xml:space="preserve">Elementary </w:t>
      </w:r>
      <w:r w:rsidRPr="004B2054">
        <w:rPr>
          <w:b/>
          <w:sz w:val="32"/>
          <w:szCs w:val="32"/>
        </w:rPr>
        <w:t>Visual Art Education Scope and Sequence</w:t>
      </w:r>
    </w:p>
    <w:tbl>
      <w:tblPr>
        <w:tblStyle w:val="TableGrid"/>
        <w:tblW w:w="4969" w:type="pct"/>
        <w:tblLayout w:type="fixed"/>
        <w:tblLook w:val="04A0" w:firstRow="1" w:lastRow="0" w:firstColumn="1" w:lastColumn="0" w:noHBand="0" w:noVBand="1"/>
      </w:tblPr>
      <w:tblGrid>
        <w:gridCol w:w="1637"/>
        <w:gridCol w:w="1714"/>
        <w:gridCol w:w="3597"/>
        <w:gridCol w:w="3600"/>
        <w:gridCol w:w="3691"/>
      </w:tblGrid>
      <w:tr w:rsidR="00581CCE" w:rsidRPr="004B2054" w14:paraId="7AD29B6E" w14:textId="77777777" w:rsidTr="004159DC">
        <w:tc>
          <w:tcPr>
            <w:tcW w:w="575" w:type="pct"/>
            <w:shd w:val="clear" w:color="auto" w:fill="99CC99"/>
          </w:tcPr>
          <w:p w14:paraId="4EA2E16F" w14:textId="77777777" w:rsidR="00581CCE" w:rsidRPr="004B2054" w:rsidRDefault="00581CCE" w:rsidP="00581CCE">
            <w:pPr>
              <w:rPr>
                <w:rFonts w:ascii="123Marker" w:hAnsi="123Marker"/>
              </w:rPr>
            </w:pPr>
            <w:r w:rsidRPr="004B2054">
              <w:rPr>
                <w:rFonts w:ascii="123Marker" w:hAnsi="123Marker"/>
              </w:rPr>
              <w:t>Quarter</w:t>
            </w:r>
          </w:p>
        </w:tc>
        <w:tc>
          <w:tcPr>
            <w:tcW w:w="602" w:type="pct"/>
            <w:shd w:val="clear" w:color="auto" w:fill="99CC99"/>
          </w:tcPr>
          <w:p w14:paraId="59AF4334" w14:textId="77777777" w:rsidR="00581CCE" w:rsidRPr="004B2054" w:rsidRDefault="00581CCE" w:rsidP="00581CCE">
            <w:pPr>
              <w:rPr>
                <w:rFonts w:ascii="123Marker" w:hAnsi="123Marker"/>
              </w:rPr>
            </w:pPr>
          </w:p>
        </w:tc>
        <w:tc>
          <w:tcPr>
            <w:tcW w:w="1263" w:type="pct"/>
            <w:shd w:val="clear" w:color="auto" w:fill="99CC99"/>
          </w:tcPr>
          <w:p w14:paraId="33B2009A" w14:textId="77777777" w:rsidR="00581CCE" w:rsidRPr="004B2054" w:rsidRDefault="00581CCE" w:rsidP="00581CCE">
            <w:pPr>
              <w:rPr>
                <w:rFonts w:ascii="123Marker" w:hAnsi="123Marker"/>
              </w:rPr>
            </w:pPr>
            <w:r>
              <w:rPr>
                <w:rFonts w:ascii="123Marker" w:hAnsi="123Marker"/>
              </w:rPr>
              <w:t>3</w:t>
            </w:r>
            <w:r w:rsidRPr="00581CCE">
              <w:rPr>
                <w:rFonts w:ascii="123Marker" w:hAnsi="123Marker"/>
                <w:vertAlign w:val="superscript"/>
              </w:rPr>
              <w:t>rd</w:t>
            </w:r>
            <w:r>
              <w:rPr>
                <w:rFonts w:ascii="123Marker" w:hAnsi="123Marker"/>
              </w:rPr>
              <w:t xml:space="preserve"> Grade</w:t>
            </w:r>
          </w:p>
        </w:tc>
        <w:tc>
          <w:tcPr>
            <w:tcW w:w="1264" w:type="pct"/>
            <w:shd w:val="clear" w:color="auto" w:fill="99CC99"/>
          </w:tcPr>
          <w:p w14:paraId="4ECDDE33" w14:textId="77777777" w:rsidR="00581CCE" w:rsidRPr="004B2054" w:rsidRDefault="00581CCE" w:rsidP="00581CCE">
            <w:pPr>
              <w:rPr>
                <w:rFonts w:ascii="123Marker" w:hAnsi="123Marker"/>
              </w:rPr>
            </w:pPr>
            <w:r>
              <w:rPr>
                <w:rFonts w:ascii="123Marker" w:hAnsi="123Marker"/>
              </w:rPr>
              <w:t>4</w:t>
            </w:r>
            <w:r w:rsidRPr="00581CCE">
              <w:rPr>
                <w:rFonts w:ascii="123Marker" w:hAnsi="123Marker"/>
                <w:vertAlign w:val="superscript"/>
              </w:rPr>
              <w:t>th</w:t>
            </w:r>
            <w:r>
              <w:rPr>
                <w:rFonts w:ascii="123Marker" w:hAnsi="123Marker"/>
              </w:rPr>
              <w:t xml:space="preserve"> Grade</w:t>
            </w:r>
          </w:p>
        </w:tc>
        <w:tc>
          <w:tcPr>
            <w:tcW w:w="1296" w:type="pct"/>
            <w:shd w:val="clear" w:color="auto" w:fill="99CC99"/>
          </w:tcPr>
          <w:p w14:paraId="4AD22497" w14:textId="77777777" w:rsidR="00581CCE" w:rsidRPr="004B2054" w:rsidRDefault="00581CCE" w:rsidP="00581CCE">
            <w:pPr>
              <w:rPr>
                <w:rFonts w:ascii="123Marker" w:hAnsi="123Marker"/>
              </w:rPr>
            </w:pPr>
            <w:r>
              <w:rPr>
                <w:rFonts w:ascii="123Marker" w:hAnsi="123Marker"/>
              </w:rPr>
              <w:t>5</w:t>
            </w:r>
            <w:r w:rsidRPr="00581CCE">
              <w:rPr>
                <w:rFonts w:ascii="123Marker" w:hAnsi="123Marker"/>
                <w:vertAlign w:val="superscript"/>
              </w:rPr>
              <w:t>th</w:t>
            </w:r>
            <w:r>
              <w:rPr>
                <w:rFonts w:ascii="123Marker" w:hAnsi="123Marker"/>
              </w:rPr>
              <w:t xml:space="preserve"> Grade</w:t>
            </w:r>
          </w:p>
        </w:tc>
      </w:tr>
      <w:tr w:rsidR="00581CCE" w:rsidRPr="004B2054" w14:paraId="667C14CB" w14:textId="77777777" w:rsidTr="004159DC">
        <w:tc>
          <w:tcPr>
            <w:tcW w:w="575" w:type="pct"/>
            <w:vMerge w:val="restart"/>
          </w:tcPr>
          <w:p w14:paraId="7CA1BE59" w14:textId="77777777" w:rsidR="00581CCE" w:rsidRPr="004B2054" w:rsidRDefault="00BB296E" w:rsidP="00581CCE">
            <w:pPr>
              <w:rPr>
                <w:rFonts w:ascii="123Marker" w:hAnsi="123Marker"/>
              </w:rPr>
            </w:pPr>
            <w:r>
              <w:rPr>
                <w:rFonts w:ascii="123Marker" w:hAnsi="123Marker"/>
              </w:rPr>
              <w:t>1</w:t>
            </w:r>
            <w:r w:rsidRPr="00BB296E">
              <w:rPr>
                <w:rFonts w:ascii="123Marker" w:hAnsi="123Marker"/>
                <w:vertAlign w:val="superscript"/>
              </w:rPr>
              <w:t>st</w:t>
            </w:r>
            <w:r>
              <w:rPr>
                <w:rFonts w:ascii="123Marker" w:hAnsi="123Marker"/>
              </w:rPr>
              <w:t xml:space="preserve"> Quarter</w:t>
            </w:r>
          </w:p>
        </w:tc>
        <w:tc>
          <w:tcPr>
            <w:tcW w:w="602" w:type="pct"/>
          </w:tcPr>
          <w:p w14:paraId="6410520B" w14:textId="77777777" w:rsidR="00581CCE" w:rsidRPr="004B2054" w:rsidRDefault="00581CCE" w:rsidP="00581CCE">
            <w:pPr>
              <w:rPr>
                <w:rFonts w:ascii="123Marker" w:hAnsi="123Marker"/>
              </w:rPr>
            </w:pPr>
            <w:r>
              <w:rPr>
                <w:rFonts w:ascii="123Marker" w:hAnsi="123Marker"/>
              </w:rPr>
              <w:t>Weeks 1-3</w:t>
            </w:r>
          </w:p>
        </w:tc>
        <w:tc>
          <w:tcPr>
            <w:tcW w:w="1263" w:type="pct"/>
          </w:tcPr>
          <w:p w14:paraId="4188F4D2" w14:textId="77777777" w:rsidR="00ED27B2" w:rsidRDefault="00ED27B2" w:rsidP="00ED27B2">
            <w:pPr>
              <w:rPr>
                <w:rFonts w:ascii="123Marker" w:hAnsi="123Marker"/>
              </w:rPr>
            </w:pPr>
            <w:r>
              <w:rPr>
                <w:rFonts w:ascii="123Marker" w:hAnsi="123Marker"/>
              </w:rPr>
              <w:t>Ability Assessment Sheet</w:t>
            </w:r>
          </w:p>
          <w:p w14:paraId="3E2504D1" w14:textId="77777777" w:rsidR="00ED27B2" w:rsidRDefault="00ED27B2" w:rsidP="00ED27B2">
            <w:pPr>
              <w:rPr>
                <w:rFonts w:ascii="123Marker" w:hAnsi="123Marker"/>
              </w:rPr>
            </w:pPr>
            <w:r>
              <w:rPr>
                <w:rFonts w:ascii="123Marker" w:hAnsi="123Marker"/>
              </w:rPr>
              <w:t>Following Directions lessons</w:t>
            </w:r>
          </w:p>
          <w:p w14:paraId="2D368850" w14:textId="77777777" w:rsidR="00ED27B2" w:rsidRDefault="00ED27B2" w:rsidP="00ED27B2">
            <w:pPr>
              <w:rPr>
                <w:rFonts w:ascii="123Marker" w:hAnsi="123Marker"/>
              </w:rPr>
            </w:pPr>
            <w:r>
              <w:rPr>
                <w:rFonts w:ascii="123Marker" w:hAnsi="123Marker"/>
              </w:rPr>
              <w:t>Appropriate use of materials</w:t>
            </w:r>
          </w:p>
          <w:p w14:paraId="20183C5B" w14:textId="77777777" w:rsidR="00ED27B2" w:rsidRPr="00ED27B2" w:rsidRDefault="00ED27B2" w:rsidP="00ED27B2">
            <w:pPr>
              <w:rPr>
                <w:rFonts w:ascii="123Marker" w:hAnsi="123Marker"/>
                <w:sz w:val="16"/>
                <w:szCs w:val="16"/>
              </w:rPr>
            </w:pPr>
          </w:p>
          <w:p w14:paraId="643F9FC7" w14:textId="77777777" w:rsidR="00581CCE" w:rsidRPr="00ED27B2" w:rsidRDefault="0066280F" w:rsidP="0066280F">
            <w:pPr>
              <w:rPr>
                <w:rFonts w:ascii="123Marker" w:hAnsi="123Marker"/>
                <w:i/>
              </w:rPr>
            </w:pPr>
            <w:r w:rsidRPr="00ED27B2">
              <w:rPr>
                <w:rFonts w:ascii="123Marker" w:hAnsi="123Marker"/>
                <w:i/>
              </w:rPr>
              <w:t>3</w:t>
            </w:r>
            <w:r w:rsidRPr="00ED27B2">
              <w:rPr>
                <w:rFonts w:ascii="123Marker" w:hAnsi="123Marker"/>
                <w:i/>
                <w:vertAlign w:val="superscript"/>
              </w:rPr>
              <w:t>rd</w:t>
            </w:r>
            <w:r w:rsidRPr="00ED27B2">
              <w:rPr>
                <w:rFonts w:ascii="123Marker" w:hAnsi="123Marker"/>
                <w:i/>
              </w:rPr>
              <w:t xml:space="preserve"> Grade Sketchbook Cover</w:t>
            </w:r>
          </w:p>
        </w:tc>
        <w:tc>
          <w:tcPr>
            <w:tcW w:w="1264" w:type="pct"/>
          </w:tcPr>
          <w:p w14:paraId="5CD039FC" w14:textId="77777777" w:rsidR="00ED27B2" w:rsidRDefault="00ED27B2" w:rsidP="00ED27B2">
            <w:pPr>
              <w:rPr>
                <w:rFonts w:ascii="123Marker" w:hAnsi="123Marker"/>
              </w:rPr>
            </w:pPr>
            <w:r>
              <w:rPr>
                <w:rFonts w:ascii="123Marker" w:hAnsi="123Marker"/>
              </w:rPr>
              <w:t>Ability Assessment Sheet</w:t>
            </w:r>
          </w:p>
          <w:p w14:paraId="3B4D6AF7" w14:textId="77777777" w:rsidR="00ED27B2" w:rsidRDefault="00ED27B2" w:rsidP="00ED27B2">
            <w:pPr>
              <w:rPr>
                <w:rFonts w:ascii="123Marker" w:hAnsi="123Marker"/>
              </w:rPr>
            </w:pPr>
            <w:r>
              <w:rPr>
                <w:rFonts w:ascii="123Marker" w:hAnsi="123Marker"/>
              </w:rPr>
              <w:t>Following Directions lessons</w:t>
            </w:r>
          </w:p>
          <w:p w14:paraId="240D4738" w14:textId="77777777" w:rsidR="00ED27B2" w:rsidRDefault="00ED27B2" w:rsidP="00ED27B2">
            <w:pPr>
              <w:rPr>
                <w:rFonts w:ascii="123Marker" w:hAnsi="123Marker"/>
              </w:rPr>
            </w:pPr>
            <w:r>
              <w:rPr>
                <w:rFonts w:ascii="123Marker" w:hAnsi="123Marker"/>
              </w:rPr>
              <w:t>Appropriate use of materials</w:t>
            </w:r>
          </w:p>
          <w:p w14:paraId="2C71FFBE" w14:textId="77777777" w:rsidR="00ED27B2" w:rsidRPr="00ED27B2" w:rsidRDefault="00ED27B2" w:rsidP="0066280F">
            <w:pPr>
              <w:rPr>
                <w:rFonts w:ascii="123Marker" w:hAnsi="123Marker"/>
                <w:sz w:val="16"/>
                <w:szCs w:val="16"/>
              </w:rPr>
            </w:pPr>
          </w:p>
          <w:p w14:paraId="74D58EFB" w14:textId="77777777" w:rsidR="00581CCE" w:rsidRPr="00ED27B2" w:rsidRDefault="0066280F" w:rsidP="0066280F">
            <w:pPr>
              <w:rPr>
                <w:rFonts w:ascii="123Marker" w:hAnsi="123Marker"/>
                <w:i/>
              </w:rPr>
            </w:pPr>
            <w:r w:rsidRPr="00ED27B2">
              <w:rPr>
                <w:rFonts w:ascii="123Marker" w:hAnsi="123Marker"/>
                <w:i/>
              </w:rPr>
              <w:t>4</w:t>
            </w:r>
            <w:r w:rsidRPr="00ED27B2">
              <w:rPr>
                <w:rFonts w:ascii="123Marker" w:hAnsi="123Marker"/>
                <w:i/>
                <w:vertAlign w:val="superscript"/>
              </w:rPr>
              <w:t>th</w:t>
            </w:r>
            <w:r w:rsidRPr="00ED27B2">
              <w:rPr>
                <w:rFonts w:ascii="123Marker" w:hAnsi="123Marker"/>
                <w:i/>
              </w:rPr>
              <w:t xml:space="preserve"> Grade Sketchbook Cover</w:t>
            </w:r>
          </w:p>
        </w:tc>
        <w:tc>
          <w:tcPr>
            <w:tcW w:w="1296" w:type="pct"/>
          </w:tcPr>
          <w:p w14:paraId="2C6CF20B" w14:textId="77777777" w:rsidR="00ED27B2" w:rsidRDefault="00ED27B2" w:rsidP="00ED27B2">
            <w:pPr>
              <w:rPr>
                <w:rFonts w:ascii="123Marker" w:hAnsi="123Marker"/>
              </w:rPr>
            </w:pPr>
            <w:r>
              <w:rPr>
                <w:rFonts w:ascii="123Marker" w:hAnsi="123Marker"/>
              </w:rPr>
              <w:t>Ability Assessment Sheet</w:t>
            </w:r>
          </w:p>
          <w:p w14:paraId="6A8E578D" w14:textId="77777777" w:rsidR="00ED27B2" w:rsidRDefault="00ED27B2" w:rsidP="00ED27B2">
            <w:pPr>
              <w:rPr>
                <w:rFonts w:ascii="123Marker" w:hAnsi="123Marker"/>
              </w:rPr>
            </w:pPr>
            <w:r>
              <w:rPr>
                <w:rFonts w:ascii="123Marker" w:hAnsi="123Marker"/>
              </w:rPr>
              <w:t>Following Directions lessons</w:t>
            </w:r>
          </w:p>
          <w:p w14:paraId="71C1A7F8" w14:textId="77777777" w:rsidR="00ED27B2" w:rsidRDefault="00ED27B2" w:rsidP="00ED27B2">
            <w:pPr>
              <w:rPr>
                <w:rFonts w:ascii="123Marker" w:hAnsi="123Marker"/>
              </w:rPr>
            </w:pPr>
            <w:r>
              <w:rPr>
                <w:rFonts w:ascii="123Marker" w:hAnsi="123Marker"/>
              </w:rPr>
              <w:t>Appropriate use of materials</w:t>
            </w:r>
          </w:p>
          <w:p w14:paraId="2D55B694" w14:textId="77777777" w:rsidR="00ED27B2" w:rsidRPr="00ED27B2" w:rsidRDefault="00ED27B2" w:rsidP="0066280F">
            <w:pPr>
              <w:rPr>
                <w:rFonts w:ascii="123Marker" w:hAnsi="123Marker"/>
                <w:sz w:val="16"/>
                <w:szCs w:val="16"/>
              </w:rPr>
            </w:pPr>
          </w:p>
          <w:p w14:paraId="222AFEC2" w14:textId="77777777" w:rsidR="00581CCE" w:rsidRPr="00ED27B2" w:rsidRDefault="0066280F" w:rsidP="0066280F">
            <w:pPr>
              <w:rPr>
                <w:rFonts w:ascii="123Marker" w:hAnsi="123Marker"/>
                <w:i/>
              </w:rPr>
            </w:pPr>
            <w:r w:rsidRPr="00ED27B2">
              <w:rPr>
                <w:rFonts w:ascii="123Marker" w:hAnsi="123Marker"/>
                <w:i/>
              </w:rPr>
              <w:t>5</w:t>
            </w:r>
            <w:r w:rsidRPr="00ED27B2">
              <w:rPr>
                <w:rFonts w:ascii="123Marker" w:hAnsi="123Marker"/>
                <w:i/>
                <w:vertAlign w:val="superscript"/>
              </w:rPr>
              <w:t>th</w:t>
            </w:r>
            <w:r w:rsidRPr="00ED27B2">
              <w:rPr>
                <w:rFonts w:ascii="123Marker" w:hAnsi="123Marker"/>
                <w:i/>
              </w:rPr>
              <w:t xml:space="preserve"> Grade Sketchbook Cover</w:t>
            </w:r>
          </w:p>
        </w:tc>
      </w:tr>
      <w:tr w:rsidR="00581CCE" w:rsidRPr="004B2054" w14:paraId="58FB054C" w14:textId="77777777" w:rsidTr="004159DC">
        <w:tc>
          <w:tcPr>
            <w:tcW w:w="575" w:type="pct"/>
            <w:vMerge/>
          </w:tcPr>
          <w:p w14:paraId="4136920D" w14:textId="77777777" w:rsidR="00581CCE" w:rsidRPr="004B2054" w:rsidRDefault="00581CCE" w:rsidP="00581CCE">
            <w:pPr>
              <w:rPr>
                <w:rFonts w:ascii="123Marker" w:hAnsi="123Marker"/>
              </w:rPr>
            </w:pPr>
          </w:p>
        </w:tc>
        <w:tc>
          <w:tcPr>
            <w:tcW w:w="602" w:type="pct"/>
          </w:tcPr>
          <w:p w14:paraId="658DE28C" w14:textId="77777777" w:rsidR="00581CCE" w:rsidRPr="004B2054" w:rsidRDefault="00581CCE" w:rsidP="00581CCE">
            <w:pPr>
              <w:rPr>
                <w:rFonts w:ascii="123Marker" w:hAnsi="123Marker"/>
              </w:rPr>
            </w:pPr>
            <w:r>
              <w:rPr>
                <w:rFonts w:ascii="123Marker" w:hAnsi="123Marker"/>
              </w:rPr>
              <w:t>Weeks 4-6</w:t>
            </w:r>
          </w:p>
        </w:tc>
        <w:tc>
          <w:tcPr>
            <w:tcW w:w="1263" w:type="pct"/>
          </w:tcPr>
          <w:p w14:paraId="016C68AA" w14:textId="5C0EFB84" w:rsidR="00581CCE" w:rsidRDefault="00ED27B2" w:rsidP="00581CCE">
            <w:pPr>
              <w:rPr>
                <w:rFonts w:ascii="123Marker" w:hAnsi="123Marker"/>
              </w:rPr>
            </w:pPr>
            <w:r>
              <w:rPr>
                <w:rFonts w:ascii="123Marker" w:hAnsi="123Marker"/>
              </w:rPr>
              <w:t>Color Wheel</w:t>
            </w:r>
            <w:r w:rsidR="00A24B2F">
              <w:rPr>
                <w:rFonts w:ascii="123Marker" w:hAnsi="123Marker"/>
              </w:rPr>
              <w:t xml:space="preserve"> (P/S)</w:t>
            </w:r>
            <w:r w:rsidR="00E3774B">
              <w:rPr>
                <w:rFonts w:ascii="123Marker" w:hAnsi="123Marker"/>
              </w:rPr>
              <w:t xml:space="preserve"> and complementary</w:t>
            </w:r>
          </w:p>
          <w:p w14:paraId="695D4EEF" w14:textId="77777777" w:rsidR="00A24B2F" w:rsidRDefault="00A24B2F" w:rsidP="00A24B2F">
            <w:pPr>
              <w:rPr>
                <w:rFonts w:ascii="123Marker" w:hAnsi="123Marker"/>
              </w:rPr>
            </w:pPr>
            <w:r>
              <w:rPr>
                <w:rFonts w:ascii="123Marker" w:hAnsi="123Marker"/>
              </w:rPr>
              <w:t>Use of space on paper</w:t>
            </w:r>
          </w:p>
          <w:p w14:paraId="3BAA19FE" w14:textId="77777777" w:rsidR="00A24B2F" w:rsidRDefault="00A24B2F" w:rsidP="00A24B2F">
            <w:pPr>
              <w:rPr>
                <w:rFonts w:ascii="123Marker" w:hAnsi="123Marker"/>
              </w:rPr>
            </w:pPr>
            <w:r>
              <w:rPr>
                <w:rFonts w:ascii="123Marker" w:hAnsi="123Marker"/>
              </w:rPr>
              <w:t>Effectively communicating ideas through posters</w:t>
            </w:r>
          </w:p>
          <w:p w14:paraId="00697940" w14:textId="77777777" w:rsidR="00A24B2F" w:rsidRPr="00A24B2F" w:rsidRDefault="00A24B2F" w:rsidP="00581CCE">
            <w:pPr>
              <w:rPr>
                <w:rFonts w:ascii="123Marker" w:hAnsi="123Marker"/>
                <w:sz w:val="16"/>
                <w:szCs w:val="16"/>
              </w:rPr>
            </w:pPr>
          </w:p>
          <w:p w14:paraId="07B3EE1C" w14:textId="77777777" w:rsidR="00A24B2F" w:rsidRPr="00A24B2F" w:rsidRDefault="00A24B2F" w:rsidP="00581CCE">
            <w:pPr>
              <w:rPr>
                <w:rFonts w:ascii="123Marker" w:hAnsi="123Marker"/>
                <w:i/>
              </w:rPr>
            </w:pPr>
            <w:r w:rsidRPr="00A24B2F">
              <w:rPr>
                <w:rFonts w:ascii="123Marker" w:hAnsi="123Marker"/>
                <w:i/>
              </w:rPr>
              <w:t>Color Wheel Pizzas</w:t>
            </w:r>
          </w:p>
          <w:p w14:paraId="497A3D76" w14:textId="77777777" w:rsidR="00A24B2F" w:rsidRDefault="00A24B2F" w:rsidP="00581CCE">
            <w:pPr>
              <w:rPr>
                <w:rFonts w:ascii="123Marker" w:hAnsi="123Marker"/>
                <w:i/>
              </w:rPr>
            </w:pPr>
            <w:r w:rsidRPr="00A24B2F">
              <w:rPr>
                <w:rFonts w:ascii="123Marker" w:hAnsi="123Marker"/>
                <w:i/>
              </w:rPr>
              <w:t>Fire Prevention Posters</w:t>
            </w:r>
          </w:p>
          <w:p w14:paraId="0F390F4C" w14:textId="7194AA83" w:rsidR="00A24B2F" w:rsidRPr="004B2054" w:rsidRDefault="00A24B2F" w:rsidP="00581CCE">
            <w:pPr>
              <w:rPr>
                <w:rFonts w:ascii="123Marker" w:hAnsi="123Marker"/>
              </w:rPr>
            </w:pPr>
            <w:r>
              <w:rPr>
                <w:rFonts w:ascii="123Marker" w:hAnsi="123Marker"/>
                <w:i/>
              </w:rPr>
              <w:t>Sketchbook Drawings</w:t>
            </w:r>
          </w:p>
        </w:tc>
        <w:tc>
          <w:tcPr>
            <w:tcW w:w="1264" w:type="pct"/>
          </w:tcPr>
          <w:p w14:paraId="408E712F" w14:textId="77777777" w:rsidR="00581CCE" w:rsidRDefault="00E3774B" w:rsidP="00E3774B">
            <w:pPr>
              <w:rPr>
                <w:rFonts w:ascii="123Marker" w:hAnsi="123Marker"/>
              </w:rPr>
            </w:pPr>
            <w:r>
              <w:rPr>
                <w:rFonts w:ascii="123Marker" w:hAnsi="123Marker"/>
              </w:rPr>
              <w:t>Color Theory - tertiary (intermediate) and analogous)</w:t>
            </w:r>
          </w:p>
          <w:p w14:paraId="3398DDD5" w14:textId="7B657DD8" w:rsidR="006A79F7" w:rsidRDefault="006A79F7" w:rsidP="00E3774B">
            <w:pPr>
              <w:rPr>
                <w:rFonts w:ascii="123Marker" w:hAnsi="123Marker"/>
              </w:rPr>
            </w:pPr>
            <w:r>
              <w:rPr>
                <w:rFonts w:ascii="123Marker" w:hAnsi="123Marker"/>
              </w:rPr>
              <w:t>Radiating (radial symmetrical)</w:t>
            </w:r>
          </w:p>
          <w:p w14:paraId="08C25ED3" w14:textId="77777777" w:rsidR="006A79F7" w:rsidRDefault="006A79F7" w:rsidP="006A79F7">
            <w:pPr>
              <w:rPr>
                <w:rFonts w:ascii="123Marker" w:hAnsi="123Marker"/>
              </w:rPr>
            </w:pPr>
            <w:r>
              <w:rPr>
                <w:rFonts w:ascii="123Marker" w:hAnsi="123Marker"/>
              </w:rPr>
              <w:t>Use of space on paper</w:t>
            </w:r>
          </w:p>
          <w:p w14:paraId="23BC731C" w14:textId="77777777" w:rsidR="006A79F7" w:rsidRDefault="006A79F7" w:rsidP="006A79F7">
            <w:pPr>
              <w:rPr>
                <w:rFonts w:ascii="123Marker" w:hAnsi="123Marker"/>
              </w:rPr>
            </w:pPr>
            <w:r>
              <w:rPr>
                <w:rFonts w:ascii="123Marker" w:hAnsi="123Marker"/>
              </w:rPr>
              <w:t>Effectively communicating ideas through posters</w:t>
            </w:r>
          </w:p>
          <w:p w14:paraId="7F99B7B5" w14:textId="77777777" w:rsidR="006A79F7" w:rsidRPr="006A79F7" w:rsidRDefault="006A79F7" w:rsidP="00E3774B">
            <w:pPr>
              <w:rPr>
                <w:rFonts w:ascii="123Marker" w:hAnsi="123Marker"/>
                <w:sz w:val="16"/>
                <w:szCs w:val="16"/>
              </w:rPr>
            </w:pPr>
          </w:p>
          <w:p w14:paraId="0F98C454" w14:textId="77777777" w:rsidR="006A79F7" w:rsidRPr="006A79F7" w:rsidRDefault="006A79F7" w:rsidP="00E3774B">
            <w:pPr>
              <w:rPr>
                <w:rFonts w:ascii="123Marker" w:hAnsi="123Marker"/>
                <w:i/>
              </w:rPr>
            </w:pPr>
            <w:r w:rsidRPr="006A79F7">
              <w:rPr>
                <w:rFonts w:ascii="123Marker" w:hAnsi="123Marker"/>
                <w:i/>
              </w:rPr>
              <w:t>Analogous Radiating Names</w:t>
            </w:r>
          </w:p>
          <w:p w14:paraId="4C0DF893" w14:textId="77777777" w:rsidR="006A79F7" w:rsidRDefault="006A79F7" w:rsidP="00E3774B">
            <w:pPr>
              <w:rPr>
                <w:rFonts w:ascii="123Marker" w:hAnsi="123Marker"/>
                <w:i/>
              </w:rPr>
            </w:pPr>
            <w:r w:rsidRPr="006A79F7">
              <w:rPr>
                <w:rFonts w:ascii="123Marker" w:hAnsi="123Marker"/>
                <w:i/>
              </w:rPr>
              <w:t>Fire Prevention Posters</w:t>
            </w:r>
          </w:p>
          <w:p w14:paraId="1B0C8272" w14:textId="4F05F7BE" w:rsidR="006A79F7" w:rsidRPr="004B2054" w:rsidRDefault="006A79F7" w:rsidP="00E3774B">
            <w:pPr>
              <w:rPr>
                <w:rFonts w:ascii="123Marker" w:hAnsi="123Marker"/>
              </w:rPr>
            </w:pPr>
            <w:r>
              <w:rPr>
                <w:rFonts w:ascii="123Marker" w:hAnsi="123Marker"/>
                <w:i/>
              </w:rPr>
              <w:t>Sketchbook Drawings</w:t>
            </w:r>
          </w:p>
        </w:tc>
        <w:tc>
          <w:tcPr>
            <w:tcW w:w="1296" w:type="pct"/>
          </w:tcPr>
          <w:p w14:paraId="1614F62A" w14:textId="77777777" w:rsidR="00581CCE" w:rsidRDefault="00947295" w:rsidP="00581CCE">
            <w:pPr>
              <w:rPr>
                <w:rFonts w:ascii="123Marker" w:hAnsi="123Marker"/>
              </w:rPr>
            </w:pPr>
            <w:r>
              <w:rPr>
                <w:rFonts w:ascii="123Marker" w:hAnsi="123Marker"/>
              </w:rPr>
              <w:t>Theme / Motif</w:t>
            </w:r>
          </w:p>
          <w:p w14:paraId="1FB0891F" w14:textId="77777777" w:rsidR="00947295" w:rsidRDefault="00947295" w:rsidP="00581CCE">
            <w:pPr>
              <w:rPr>
                <w:rFonts w:ascii="123Marker" w:hAnsi="123Marker"/>
              </w:rPr>
            </w:pPr>
            <w:r>
              <w:rPr>
                <w:rFonts w:ascii="123Marker" w:hAnsi="123Marker"/>
              </w:rPr>
              <w:t>Compositional Schemes</w:t>
            </w:r>
          </w:p>
          <w:p w14:paraId="69ADC92F" w14:textId="77777777" w:rsidR="00947295" w:rsidRDefault="00947295" w:rsidP="00581CCE">
            <w:pPr>
              <w:rPr>
                <w:rFonts w:ascii="123Marker" w:hAnsi="123Marker"/>
              </w:rPr>
            </w:pPr>
            <w:r>
              <w:rPr>
                <w:rFonts w:ascii="123Marker" w:hAnsi="123Marker"/>
              </w:rPr>
              <w:t>Creative Lettering</w:t>
            </w:r>
          </w:p>
          <w:p w14:paraId="4B0C0782" w14:textId="77777777" w:rsidR="00947295" w:rsidRDefault="00947295" w:rsidP="00947295">
            <w:pPr>
              <w:rPr>
                <w:rFonts w:ascii="123Marker" w:hAnsi="123Marker"/>
              </w:rPr>
            </w:pPr>
            <w:r>
              <w:rPr>
                <w:rFonts w:ascii="123Marker" w:hAnsi="123Marker"/>
              </w:rPr>
              <w:t>Use of space on paper</w:t>
            </w:r>
          </w:p>
          <w:p w14:paraId="2788F499" w14:textId="77777777" w:rsidR="00947295" w:rsidRDefault="00947295" w:rsidP="00947295">
            <w:pPr>
              <w:rPr>
                <w:rFonts w:ascii="123Marker" w:hAnsi="123Marker"/>
              </w:rPr>
            </w:pPr>
            <w:r>
              <w:rPr>
                <w:rFonts w:ascii="123Marker" w:hAnsi="123Marker"/>
              </w:rPr>
              <w:t>Effectively communicating ideas through posters</w:t>
            </w:r>
          </w:p>
          <w:p w14:paraId="4C1C5A69" w14:textId="77777777" w:rsidR="00947295" w:rsidRPr="00947295" w:rsidRDefault="00947295" w:rsidP="00581CCE">
            <w:pPr>
              <w:rPr>
                <w:rFonts w:ascii="123Marker" w:hAnsi="123Marker"/>
                <w:sz w:val="16"/>
                <w:szCs w:val="16"/>
              </w:rPr>
            </w:pPr>
          </w:p>
          <w:p w14:paraId="76C55D43" w14:textId="77777777" w:rsidR="00947295" w:rsidRPr="00947295" w:rsidRDefault="00947295" w:rsidP="00581CCE">
            <w:pPr>
              <w:rPr>
                <w:rFonts w:ascii="123Marker" w:hAnsi="123Marker"/>
                <w:i/>
              </w:rPr>
            </w:pPr>
            <w:r w:rsidRPr="00947295">
              <w:rPr>
                <w:rFonts w:ascii="123Marker" w:hAnsi="123Marker"/>
                <w:i/>
              </w:rPr>
              <w:t>Theme Drawings</w:t>
            </w:r>
          </w:p>
          <w:p w14:paraId="340096D5" w14:textId="77777777" w:rsidR="00947295" w:rsidRPr="00947295" w:rsidRDefault="00947295" w:rsidP="00581CCE">
            <w:pPr>
              <w:rPr>
                <w:rFonts w:ascii="123Marker" w:hAnsi="123Marker"/>
                <w:i/>
              </w:rPr>
            </w:pPr>
            <w:r w:rsidRPr="00947295">
              <w:rPr>
                <w:rFonts w:ascii="123Marker" w:hAnsi="123Marker"/>
                <w:i/>
              </w:rPr>
              <w:t>Fire Prevention Posters</w:t>
            </w:r>
          </w:p>
          <w:p w14:paraId="49F50CDB" w14:textId="4BD63802" w:rsidR="00947295" w:rsidRPr="004B2054" w:rsidRDefault="00947295" w:rsidP="00581CCE">
            <w:pPr>
              <w:rPr>
                <w:rFonts w:ascii="123Marker" w:hAnsi="123Marker"/>
              </w:rPr>
            </w:pPr>
            <w:r w:rsidRPr="00947295">
              <w:rPr>
                <w:rFonts w:ascii="123Marker" w:hAnsi="123Marker"/>
                <w:i/>
              </w:rPr>
              <w:t>Sketchbook Drawings</w:t>
            </w:r>
          </w:p>
        </w:tc>
      </w:tr>
      <w:tr w:rsidR="00581CCE" w:rsidRPr="004B2054" w14:paraId="7C129CE1" w14:textId="77777777" w:rsidTr="004159DC">
        <w:tc>
          <w:tcPr>
            <w:tcW w:w="575" w:type="pct"/>
            <w:vMerge/>
          </w:tcPr>
          <w:p w14:paraId="31072959" w14:textId="15A73CDA" w:rsidR="00581CCE" w:rsidRPr="004B2054" w:rsidRDefault="00581CCE" w:rsidP="00581CCE">
            <w:pPr>
              <w:rPr>
                <w:rFonts w:ascii="123Marker" w:hAnsi="123Marker"/>
              </w:rPr>
            </w:pPr>
          </w:p>
        </w:tc>
        <w:tc>
          <w:tcPr>
            <w:tcW w:w="602" w:type="pct"/>
          </w:tcPr>
          <w:p w14:paraId="7ACA1505" w14:textId="77777777" w:rsidR="00581CCE" w:rsidRPr="004B2054" w:rsidRDefault="00581CCE" w:rsidP="00581CCE">
            <w:pPr>
              <w:rPr>
                <w:rFonts w:ascii="123Marker" w:hAnsi="123Marker"/>
              </w:rPr>
            </w:pPr>
            <w:r>
              <w:rPr>
                <w:rFonts w:ascii="123Marker" w:hAnsi="123Marker"/>
              </w:rPr>
              <w:t>Weeks 7-9</w:t>
            </w:r>
          </w:p>
        </w:tc>
        <w:tc>
          <w:tcPr>
            <w:tcW w:w="1263" w:type="pct"/>
          </w:tcPr>
          <w:p w14:paraId="2C07B83E" w14:textId="4CBB9A2F" w:rsidR="00581CCE" w:rsidRDefault="00A24B2F" w:rsidP="00581CCE">
            <w:pPr>
              <w:rPr>
                <w:rFonts w:ascii="123Marker" w:hAnsi="123Marker"/>
              </w:rPr>
            </w:pPr>
            <w:r>
              <w:rPr>
                <w:rFonts w:ascii="123Marker" w:hAnsi="123Marker"/>
              </w:rPr>
              <w:t>Silhouette,</w:t>
            </w:r>
            <w:r w:rsidR="007F1797">
              <w:rPr>
                <w:rFonts w:ascii="123Marker" w:hAnsi="123Marker"/>
              </w:rPr>
              <w:t xml:space="preserve"> use of</w:t>
            </w:r>
            <w:r>
              <w:rPr>
                <w:rFonts w:ascii="123Marker" w:hAnsi="123Marker"/>
              </w:rPr>
              <w:t xml:space="preserve"> Markers</w:t>
            </w:r>
          </w:p>
          <w:p w14:paraId="3F33E98E" w14:textId="77777777" w:rsidR="00A24B2F" w:rsidRDefault="00A24B2F" w:rsidP="00581CCE">
            <w:pPr>
              <w:rPr>
                <w:rFonts w:ascii="123Marker" w:hAnsi="123Marker"/>
              </w:rPr>
            </w:pPr>
            <w:r>
              <w:rPr>
                <w:rFonts w:ascii="123Marker" w:hAnsi="123Marker"/>
              </w:rPr>
              <w:t>Gradation using Crayons</w:t>
            </w:r>
          </w:p>
          <w:p w14:paraId="35C34996" w14:textId="77777777" w:rsidR="00A24B2F" w:rsidRDefault="00A24B2F" w:rsidP="00581CCE">
            <w:pPr>
              <w:rPr>
                <w:rFonts w:ascii="123Marker" w:hAnsi="123Marker"/>
              </w:rPr>
            </w:pPr>
            <w:r>
              <w:rPr>
                <w:rFonts w:ascii="123Marker" w:hAnsi="123Marker"/>
              </w:rPr>
              <w:t>Graffiti Art</w:t>
            </w:r>
          </w:p>
          <w:p w14:paraId="0461CF72" w14:textId="77777777" w:rsidR="00A24B2F" w:rsidRDefault="00A24B2F" w:rsidP="00581CCE">
            <w:pPr>
              <w:rPr>
                <w:rFonts w:ascii="123Marker" w:hAnsi="123Marker"/>
              </w:rPr>
            </w:pPr>
            <w:r>
              <w:rPr>
                <w:rFonts w:ascii="123Marker" w:hAnsi="123Marker"/>
              </w:rPr>
              <w:t>Positive/Negative Space</w:t>
            </w:r>
          </w:p>
          <w:p w14:paraId="375FE929" w14:textId="5F813E39" w:rsidR="00A24B2F" w:rsidRDefault="00A24B2F" w:rsidP="00581CCE">
            <w:pPr>
              <w:rPr>
                <w:rFonts w:ascii="123Marker" w:hAnsi="123Marker"/>
              </w:rPr>
            </w:pPr>
            <w:r>
              <w:rPr>
                <w:rFonts w:ascii="123Marker" w:hAnsi="123Marker"/>
              </w:rPr>
              <w:t>Formal Symmetry</w:t>
            </w:r>
          </w:p>
          <w:p w14:paraId="0F360857" w14:textId="77777777" w:rsidR="00A24B2F" w:rsidRPr="007F1797" w:rsidRDefault="00A24B2F" w:rsidP="00581CCE">
            <w:pPr>
              <w:rPr>
                <w:rFonts w:ascii="123Marker" w:hAnsi="123Marker"/>
                <w:sz w:val="16"/>
                <w:szCs w:val="16"/>
              </w:rPr>
            </w:pPr>
          </w:p>
          <w:p w14:paraId="26EAA3A9" w14:textId="77777777" w:rsidR="00A24B2F" w:rsidRPr="00A24B2F" w:rsidRDefault="00A24B2F" w:rsidP="00581CCE">
            <w:pPr>
              <w:rPr>
                <w:rFonts w:ascii="123Marker" w:hAnsi="123Marker"/>
                <w:i/>
              </w:rPr>
            </w:pPr>
            <w:r w:rsidRPr="00A24B2F">
              <w:rPr>
                <w:rFonts w:ascii="123Marker" w:hAnsi="123Marker"/>
                <w:i/>
              </w:rPr>
              <w:t>Original Works Project</w:t>
            </w:r>
          </w:p>
          <w:p w14:paraId="6F5E4AD7" w14:textId="77777777" w:rsidR="00A24B2F" w:rsidRDefault="00A24B2F" w:rsidP="00581CCE">
            <w:pPr>
              <w:rPr>
                <w:rFonts w:ascii="123Marker" w:hAnsi="123Marker"/>
                <w:i/>
              </w:rPr>
            </w:pPr>
            <w:r w:rsidRPr="00A24B2F">
              <w:rPr>
                <w:rFonts w:ascii="123Marker" w:hAnsi="123Marker"/>
                <w:i/>
              </w:rPr>
              <w:t>Pos/Neg Jack-O-Lanterns</w:t>
            </w:r>
          </w:p>
          <w:p w14:paraId="35954AEA" w14:textId="0F69FFA3" w:rsidR="00A24B2F" w:rsidRPr="004B2054" w:rsidRDefault="00A24B2F" w:rsidP="00581CCE">
            <w:pPr>
              <w:rPr>
                <w:rFonts w:ascii="123Marker" w:hAnsi="123Marker"/>
              </w:rPr>
            </w:pPr>
            <w:r>
              <w:rPr>
                <w:rFonts w:ascii="123Marker" w:hAnsi="123Marker"/>
                <w:i/>
              </w:rPr>
              <w:t>Sketchbook Drawings</w:t>
            </w:r>
          </w:p>
        </w:tc>
        <w:tc>
          <w:tcPr>
            <w:tcW w:w="1264" w:type="pct"/>
          </w:tcPr>
          <w:p w14:paraId="59042C4B" w14:textId="77777777" w:rsidR="006A79F7" w:rsidRDefault="006A79F7" w:rsidP="00581CCE">
            <w:pPr>
              <w:rPr>
                <w:rFonts w:ascii="123Marker" w:hAnsi="123Marker"/>
              </w:rPr>
            </w:pPr>
            <w:r>
              <w:rPr>
                <w:rFonts w:ascii="123Marker" w:hAnsi="123Marker"/>
              </w:rPr>
              <w:t>Symbolism</w:t>
            </w:r>
          </w:p>
          <w:p w14:paraId="2584A27A" w14:textId="1A7F451E" w:rsidR="006A79F7" w:rsidRDefault="006A79F7" w:rsidP="00581CCE">
            <w:pPr>
              <w:rPr>
                <w:rFonts w:ascii="123Marker" w:hAnsi="123Marker"/>
              </w:rPr>
            </w:pPr>
            <w:r>
              <w:rPr>
                <w:rFonts w:ascii="123Marker" w:hAnsi="123Marker"/>
              </w:rPr>
              <w:t>Overlapping &amp; Value</w:t>
            </w:r>
          </w:p>
          <w:p w14:paraId="1F8B56EF" w14:textId="77777777" w:rsidR="00581CCE" w:rsidRDefault="006A79F7" w:rsidP="00581CCE">
            <w:pPr>
              <w:rPr>
                <w:rFonts w:ascii="123Marker" w:hAnsi="123Marker"/>
              </w:rPr>
            </w:pPr>
            <w:r>
              <w:rPr>
                <w:rFonts w:ascii="123Marker" w:hAnsi="123Marker"/>
              </w:rPr>
              <w:t>Visual Communication</w:t>
            </w:r>
          </w:p>
          <w:p w14:paraId="3F92C9CB" w14:textId="77777777" w:rsidR="006A79F7" w:rsidRDefault="006A79F7" w:rsidP="00581CCE">
            <w:pPr>
              <w:rPr>
                <w:rFonts w:ascii="123Marker" w:hAnsi="123Marker"/>
              </w:rPr>
            </w:pPr>
            <w:r>
              <w:rPr>
                <w:rFonts w:ascii="123Marker" w:hAnsi="123Marker"/>
              </w:rPr>
              <w:t>Colored Pencil Techniques</w:t>
            </w:r>
          </w:p>
          <w:p w14:paraId="2F304467" w14:textId="77777777" w:rsidR="006A79F7" w:rsidRDefault="006A79F7" w:rsidP="006A79F7">
            <w:pPr>
              <w:rPr>
                <w:rFonts w:ascii="123Marker" w:hAnsi="123Marker"/>
              </w:rPr>
            </w:pPr>
            <w:r>
              <w:rPr>
                <w:rFonts w:ascii="123Marker" w:hAnsi="123Marker"/>
              </w:rPr>
              <w:t>Positive/Negative Space</w:t>
            </w:r>
          </w:p>
          <w:p w14:paraId="69BCF58A" w14:textId="77777777" w:rsidR="006A79F7" w:rsidRDefault="006A79F7" w:rsidP="006A79F7">
            <w:pPr>
              <w:rPr>
                <w:rFonts w:ascii="123Marker" w:hAnsi="123Marker"/>
              </w:rPr>
            </w:pPr>
            <w:r>
              <w:rPr>
                <w:rFonts w:ascii="123Marker" w:hAnsi="123Marker"/>
              </w:rPr>
              <w:t>Formal Symmetry</w:t>
            </w:r>
          </w:p>
          <w:p w14:paraId="25765166" w14:textId="77777777" w:rsidR="006A79F7" w:rsidRPr="006A79F7" w:rsidRDefault="006A79F7" w:rsidP="00581CCE">
            <w:pPr>
              <w:rPr>
                <w:rFonts w:ascii="123Marker" w:hAnsi="123Marker"/>
                <w:sz w:val="16"/>
                <w:szCs w:val="16"/>
              </w:rPr>
            </w:pPr>
          </w:p>
          <w:p w14:paraId="471D8375" w14:textId="77777777" w:rsidR="006A79F7" w:rsidRPr="006A79F7" w:rsidRDefault="006A79F7" w:rsidP="00581CCE">
            <w:pPr>
              <w:rPr>
                <w:rFonts w:ascii="123Marker" w:hAnsi="123Marker"/>
                <w:i/>
              </w:rPr>
            </w:pPr>
            <w:r w:rsidRPr="006A79F7">
              <w:rPr>
                <w:rFonts w:ascii="123Marker" w:hAnsi="123Marker"/>
                <w:i/>
              </w:rPr>
              <w:t>Original Works Project</w:t>
            </w:r>
          </w:p>
          <w:p w14:paraId="11248BF9" w14:textId="77777777" w:rsidR="006A79F7" w:rsidRPr="006A79F7" w:rsidRDefault="006A79F7" w:rsidP="00581CCE">
            <w:pPr>
              <w:rPr>
                <w:rFonts w:ascii="123Marker" w:hAnsi="123Marker"/>
                <w:i/>
              </w:rPr>
            </w:pPr>
            <w:r w:rsidRPr="006A79F7">
              <w:rPr>
                <w:rFonts w:ascii="123Marker" w:hAnsi="123Marker"/>
                <w:i/>
              </w:rPr>
              <w:t>Pos/Neg Ghosts</w:t>
            </w:r>
          </w:p>
          <w:p w14:paraId="3B67D4A4" w14:textId="0E6B7902" w:rsidR="006A79F7" w:rsidRPr="004B2054" w:rsidRDefault="006A79F7" w:rsidP="00581CCE">
            <w:pPr>
              <w:rPr>
                <w:rFonts w:ascii="123Marker" w:hAnsi="123Marker"/>
              </w:rPr>
            </w:pPr>
            <w:r w:rsidRPr="006A79F7">
              <w:rPr>
                <w:rFonts w:ascii="123Marker" w:hAnsi="123Marker"/>
                <w:i/>
              </w:rPr>
              <w:t>Sketchbook Drawings</w:t>
            </w:r>
          </w:p>
        </w:tc>
        <w:tc>
          <w:tcPr>
            <w:tcW w:w="1296" w:type="pct"/>
          </w:tcPr>
          <w:p w14:paraId="1CB0F8AD" w14:textId="39D0F54B" w:rsidR="00581CCE" w:rsidRDefault="00947295" w:rsidP="00581CCE">
            <w:pPr>
              <w:rPr>
                <w:rFonts w:ascii="123Marker" w:hAnsi="123Marker"/>
              </w:rPr>
            </w:pPr>
            <w:r>
              <w:rPr>
                <w:rFonts w:ascii="123Marker" w:hAnsi="123Marker"/>
              </w:rPr>
              <w:t xml:space="preserve">Andy Warhol </w:t>
            </w:r>
            <w:r>
              <w:rPr>
                <w:rFonts w:ascii="Times New Roman" w:hAnsi="Times New Roman" w:cs="Times New Roman"/>
              </w:rPr>
              <w:t>–</w:t>
            </w:r>
            <w:r>
              <w:rPr>
                <w:rFonts w:ascii="123Marker" w:hAnsi="123Marker"/>
              </w:rPr>
              <w:t xml:space="preserve"> Pop Art &amp; Campbell’s Soup Cans</w:t>
            </w:r>
          </w:p>
          <w:p w14:paraId="697EDEBD" w14:textId="77777777" w:rsidR="00947295" w:rsidRDefault="00947295" w:rsidP="00581CCE">
            <w:pPr>
              <w:rPr>
                <w:rFonts w:ascii="123Marker" w:hAnsi="123Marker"/>
              </w:rPr>
            </w:pPr>
            <w:r>
              <w:rPr>
                <w:rFonts w:ascii="123Marker" w:hAnsi="123Marker"/>
              </w:rPr>
              <w:t>Cursive Bubble Letters</w:t>
            </w:r>
          </w:p>
          <w:p w14:paraId="6B54376F" w14:textId="77777777" w:rsidR="00947295" w:rsidRDefault="00947295" w:rsidP="00581CCE">
            <w:pPr>
              <w:rPr>
                <w:rFonts w:ascii="123Marker" w:hAnsi="123Marker"/>
              </w:rPr>
            </w:pPr>
            <w:r>
              <w:rPr>
                <w:rFonts w:ascii="123Marker" w:hAnsi="123Marker"/>
              </w:rPr>
              <w:t>Overlapping, filling the space</w:t>
            </w:r>
          </w:p>
          <w:p w14:paraId="18DF9F67" w14:textId="77777777" w:rsidR="00947295" w:rsidRDefault="00947295" w:rsidP="00581CCE">
            <w:pPr>
              <w:rPr>
                <w:rFonts w:ascii="123Marker" w:hAnsi="123Marker"/>
              </w:rPr>
            </w:pPr>
          </w:p>
          <w:p w14:paraId="55F2F27B" w14:textId="77777777" w:rsidR="00947295" w:rsidRPr="005E7C08" w:rsidRDefault="00947295" w:rsidP="00581CCE">
            <w:pPr>
              <w:rPr>
                <w:rFonts w:ascii="123Marker" w:hAnsi="123Marker"/>
                <w:i/>
              </w:rPr>
            </w:pPr>
            <w:r w:rsidRPr="005E7C08">
              <w:rPr>
                <w:rFonts w:ascii="123Marker" w:hAnsi="123Marker"/>
                <w:i/>
              </w:rPr>
              <w:t>Original Works Project</w:t>
            </w:r>
          </w:p>
          <w:p w14:paraId="22F003CB" w14:textId="77777777" w:rsidR="00947295" w:rsidRDefault="005E7C08" w:rsidP="00581CCE">
            <w:pPr>
              <w:rPr>
                <w:rFonts w:ascii="123Marker" w:hAnsi="123Marker"/>
                <w:i/>
              </w:rPr>
            </w:pPr>
            <w:r w:rsidRPr="005E7C08">
              <w:rPr>
                <w:rFonts w:ascii="123Marker" w:hAnsi="123Marker"/>
                <w:i/>
              </w:rPr>
              <w:t>Pumpkin Names</w:t>
            </w:r>
          </w:p>
          <w:p w14:paraId="1955650F" w14:textId="6CCE59CF" w:rsidR="005E7C08" w:rsidRPr="004B2054" w:rsidRDefault="005E7C08" w:rsidP="00581CCE">
            <w:pPr>
              <w:rPr>
                <w:rFonts w:ascii="123Marker" w:hAnsi="123Marker"/>
              </w:rPr>
            </w:pPr>
            <w:r>
              <w:rPr>
                <w:rFonts w:ascii="123Marker" w:hAnsi="123Marker"/>
                <w:i/>
              </w:rPr>
              <w:t>Sketchbook Drawings</w:t>
            </w:r>
          </w:p>
        </w:tc>
      </w:tr>
      <w:tr w:rsidR="007F1797" w:rsidRPr="004B2054" w14:paraId="34EAC5F7" w14:textId="77777777" w:rsidTr="004159DC">
        <w:trPr>
          <w:trHeight w:val="630"/>
        </w:trPr>
        <w:tc>
          <w:tcPr>
            <w:tcW w:w="575" w:type="pct"/>
            <w:vMerge w:val="restart"/>
          </w:tcPr>
          <w:p w14:paraId="711958EC" w14:textId="644D3E22" w:rsidR="007F1797" w:rsidRPr="004B2054" w:rsidRDefault="007F1797" w:rsidP="00581CCE">
            <w:pPr>
              <w:rPr>
                <w:rFonts w:ascii="123Marker" w:hAnsi="123Marker"/>
              </w:rPr>
            </w:pPr>
            <w:r w:rsidRPr="004B2054">
              <w:rPr>
                <w:rFonts w:ascii="123Marker" w:hAnsi="123Marker"/>
              </w:rPr>
              <w:t>2</w:t>
            </w:r>
            <w:r w:rsidRPr="004B2054">
              <w:rPr>
                <w:rFonts w:ascii="123Marker" w:hAnsi="123Marker"/>
                <w:vertAlign w:val="superscript"/>
              </w:rPr>
              <w:t>nd</w:t>
            </w:r>
            <w:r w:rsidRPr="004B2054">
              <w:rPr>
                <w:rFonts w:ascii="123Marker" w:hAnsi="123Marker"/>
              </w:rPr>
              <w:t xml:space="preserve"> Quarter</w:t>
            </w:r>
          </w:p>
        </w:tc>
        <w:tc>
          <w:tcPr>
            <w:tcW w:w="602" w:type="pct"/>
          </w:tcPr>
          <w:p w14:paraId="7475593B" w14:textId="590F221C" w:rsidR="007F1797" w:rsidRPr="004B2054" w:rsidRDefault="007F1797" w:rsidP="00581CCE">
            <w:pPr>
              <w:rPr>
                <w:rFonts w:ascii="123Marker" w:hAnsi="123Marker"/>
              </w:rPr>
            </w:pPr>
            <w:r>
              <w:rPr>
                <w:rFonts w:ascii="123Marker" w:hAnsi="123Marker"/>
              </w:rPr>
              <w:t>Weeks 10-12</w:t>
            </w:r>
          </w:p>
        </w:tc>
        <w:tc>
          <w:tcPr>
            <w:tcW w:w="1263" w:type="pct"/>
          </w:tcPr>
          <w:p w14:paraId="5F628300" w14:textId="77777777" w:rsidR="007F1797" w:rsidRDefault="007F1797"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Slab, Impression, Score &amp; Slip, Foot, Functional, Glaze</w:t>
            </w:r>
          </w:p>
          <w:p w14:paraId="322CDAEF" w14:textId="295AE538" w:rsidR="007F1797" w:rsidRDefault="007F1797" w:rsidP="00581CCE">
            <w:pPr>
              <w:rPr>
                <w:rFonts w:ascii="123Marker" w:hAnsi="123Marker"/>
              </w:rPr>
            </w:pPr>
            <w:r>
              <w:rPr>
                <w:rFonts w:ascii="123Marker" w:hAnsi="123Marker"/>
              </w:rPr>
              <w:t>Paper Chain</w:t>
            </w:r>
            <w:r w:rsidR="004159DC">
              <w:rPr>
                <w:rFonts w:ascii="123Marker" w:hAnsi="123Marker"/>
              </w:rPr>
              <w:t>s &amp;</w:t>
            </w:r>
            <w:r>
              <w:rPr>
                <w:rFonts w:ascii="123Marker" w:hAnsi="123Marker"/>
              </w:rPr>
              <w:t xml:space="preserve"> Patterns</w:t>
            </w:r>
          </w:p>
          <w:p w14:paraId="5D3377B0" w14:textId="77777777" w:rsidR="007F1797" w:rsidRPr="007F1797" w:rsidRDefault="007F1797" w:rsidP="00581CCE">
            <w:pPr>
              <w:rPr>
                <w:rFonts w:ascii="123Marker" w:hAnsi="123Marker"/>
                <w:sz w:val="16"/>
                <w:szCs w:val="16"/>
              </w:rPr>
            </w:pPr>
          </w:p>
          <w:p w14:paraId="1A837C92" w14:textId="77777777" w:rsidR="007F1797" w:rsidRPr="007F1797" w:rsidRDefault="007F1797" w:rsidP="00581CCE">
            <w:pPr>
              <w:rPr>
                <w:rFonts w:ascii="123Marker" w:hAnsi="123Marker"/>
                <w:i/>
              </w:rPr>
            </w:pPr>
            <w:r w:rsidRPr="007F1797">
              <w:rPr>
                <w:rFonts w:ascii="123Marker" w:hAnsi="123Marker"/>
                <w:i/>
              </w:rPr>
              <w:t>Clay Leaf Dishes</w:t>
            </w:r>
          </w:p>
          <w:p w14:paraId="04562CC1" w14:textId="77777777" w:rsidR="007F1797" w:rsidRPr="007F1797" w:rsidRDefault="007F1797" w:rsidP="00581CCE">
            <w:pPr>
              <w:rPr>
                <w:rFonts w:ascii="123Marker" w:hAnsi="123Marker"/>
                <w:i/>
              </w:rPr>
            </w:pPr>
            <w:r w:rsidRPr="007F1797">
              <w:rPr>
                <w:rFonts w:ascii="123Marker" w:hAnsi="123Marker"/>
                <w:i/>
              </w:rPr>
              <w:t>Paper Ghost Chains</w:t>
            </w:r>
          </w:p>
          <w:p w14:paraId="54ED243E" w14:textId="35F9F899" w:rsidR="007F1797" w:rsidRPr="004B2054" w:rsidRDefault="007F1797" w:rsidP="00581CCE">
            <w:pPr>
              <w:rPr>
                <w:rFonts w:ascii="123Marker" w:hAnsi="123Marker"/>
              </w:rPr>
            </w:pPr>
            <w:r w:rsidRPr="007F1797">
              <w:rPr>
                <w:rFonts w:ascii="123Marker" w:hAnsi="123Marker"/>
                <w:i/>
              </w:rPr>
              <w:t xml:space="preserve">Veterans </w:t>
            </w:r>
            <w:r w:rsidRPr="007F1797">
              <w:rPr>
                <w:rFonts w:ascii="Times New Roman" w:hAnsi="Times New Roman" w:cs="Times New Roman"/>
                <w:i/>
              </w:rPr>
              <w:t>–</w:t>
            </w:r>
            <w:r w:rsidRPr="007F1797">
              <w:rPr>
                <w:rFonts w:ascii="123Marker" w:hAnsi="123Marker"/>
                <w:i/>
              </w:rPr>
              <w:t xml:space="preserve"> Stars &amp; Stripes</w:t>
            </w:r>
          </w:p>
        </w:tc>
        <w:tc>
          <w:tcPr>
            <w:tcW w:w="1264" w:type="pct"/>
          </w:tcPr>
          <w:p w14:paraId="32FE13C8" w14:textId="77777777" w:rsidR="007F1797" w:rsidRDefault="006A79F7" w:rsidP="00581CCE">
            <w:pPr>
              <w:rPr>
                <w:rFonts w:ascii="123Marker" w:hAnsi="123Marker"/>
              </w:rPr>
            </w:pPr>
            <w:r>
              <w:rPr>
                <w:rFonts w:ascii="123Marker" w:hAnsi="123Marker"/>
              </w:rPr>
              <w:t>Glue Line Batik</w:t>
            </w:r>
          </w:p>
          <w:p w14:paraId="0581BC37" w14:textId="77777777" w:rsidR="006A79F7" w:rsidRDefault="006A79F7" w:rsidP="00581CCE">
            <w:pPr>
              <w:rPr>
                <w:rFonts w:ascii="123Marker" w:hAnsi="123Marker"/>
              </w:rPr>
            </w:pPr>
            <w:r>
              <w:rPr>
                <w:rFonts w:ascii="123Marker" w:hAnsi="123Marker"/>
              </w:rPr>
              <w:t xml:space="preserve">Oil Pastels </w:t>
            </w:r>
            <w:r>
              <w:rPr>
                <w:rFonts w:ascii="Times New Roman" w:hAnsi="Times New Roman" w:cs="Times New Roman"/>
              </w:rPr>
              <w:t>–</w:t>
            </w:r>
            <w:r>
              <w:rPr>
                <w:rFonts w:ascii="123Marker" w:hAnsi="123Marker"/>
              </w:rPr>
              <w:t xml:space="preserve"> Blending &amp; value</w:t>
            </w:r>
          </w:p>
          <w:p w14:paraId="30796B4B" w14:textId="77777777" w:rsidR="006A79F7" w:rsidRDefault="00647502" w:rsidP="00581CCE">
            <w:pPr>
              <w:rPr>
                <w:rFonts w:ascii="123Marker" w:hAnsi="123Marker"/>
              </w:rPr>
            </w:pPr>
            <w:r>
              <w:rPr>
                <w:rFonts w:ascii="123Marker" w:hAnsi="123Marker"/>
              </w:rPr>
              <w:t>Weaving-in-the-Round</w:t>
            </w:r>
          </w:p>
          <w:p w14:paraId="0EF5F703" w14:textId="77777777" w:rsidR="00647502" w:rsidRPr="00647502" w:rsidRDefault="00647502" w:rsidP="00581CCE">
            <w:pPr>
              <w:rPr>
                <w:rFonts w:ascii="123Marker" w:hAnsi="123Marker"/>
                <w:sz w:val="16"/>
                <w:szCs w:val="16"/>
              </w:rPr>
            </w:pPr>
          </w:p>
          <w:p w14:paraId="43A4656A" w14:textId="77777777" w:rsidR="00647502" w:rsidRPr="00647502" w:rsidRDefault="00647502" w:rsidP="00581CCE">
            <w:pPr>
              <w:rPr>
                <w:rFonts w:ascii="123Marker" w:hAnsi="123Marker"/>
                <w:i/>
              </w:rPr>
            </w:pPr>
            <w:r w:rsidRPr="00647502">
              <w:rPr>
                <w:rFonts w:ascii="123Marker" w:hAnsi="123Marker"/>
                <w:i/>
              </w:rPr>
              <w:t>“Glowing” Pumpkins</w:t>
            </w:r>
          </w:p>
          <w:p w14:paraId="2223C2DE" w14:textId="77777777" w:rsidR="00647502" w:rsidRPr="00647502" w:rsidRDefault="00647502" w:rsidP="00581CCE">
            <w:pPr>
              <w:rPr>
                <w:rFonts w:ascii="123Marker" w:hAnsi="123Marker"/>
                <w:i/>
              </w:rPr>
            </w:pPr>
            <w:r w:rsidRPr="00647502">
              <w:rPr>
                <w:rFonts w:ascii="123Marker" w:hAnsi="123Marker"/>
                <w:i/>
              </w:rPr>
              <w:t>Zulu “Oops” Baskets</w:t>
            </w:r>
          </w:p>
          <w:p w14:paraId="28944973" w14:textId="43B91B11" w:rsidR="00647502" w:rsidRPr="004B2054" w:rsidRDefault="00647502" w:rsidP="00581CCE">
            <w:pPr>
              <w:rPr>
                <w:rFonts w:ascii="123Marker" w:hAnsi="123Marker"/>
              </w:rPr>
            </w:pPr>
            <w:r w:rsidRPr="00647502">
              <w:rPr>
                <w:rFonts w:ascii="123Marker" w:hAnsi="123Marker"/>
                <w:i/>
              </w:rPr>
              <w:t>Sketchbook Drawings</w:t>
            </w:r>
          </w:p>
        </w:tc>
        <w:tc>
          <w:tcPr>
            <w:tcW w:w="1296" w:type="pct"/>
          </w:tcPr>
          <w:p w14:paraId="43585CF3" w14:textId="77777777" w:rsidR="007F1797" w:rsidRDefault="005E7C08" w:rsidP="00581CCE">
            <w:pPr>
              <w:rPr>
                <w:rFonts w:ascii="123Marker" w:hAnsi="123Marker"/>
              </w:rPr>
            </w:pPr>
            <w:r>
              <w:rPr>
                <w:rFonts w:ascii="123Marker" w:hAnsi="123Marker"/>
              </w:rPr>
              <w:t>3-D and Bas Relief Paper Sculpture Techniques</w:t>
            </w:r>
          </w:p>
          <w:p w14:paraId="0C2782E7" w14:textId="77777777" w:rsidR="005E7C08" w:rsidRDefault="005E7C08" w:rsidP="00581CCE">
            <w:pPr>
              <w:rPr>
                <w:rFonts w:ascii="123Marker" w:hAnsi="123Marker"/>
              </w:rPr>
            </w:pPr>
            <w:r>
              <w:rPr>
                <w:rFonts w:ascii="123Marker" w:hAnsi="123Marker"/>
              </w:rPr>
              <w:t>Paper Folding, Curling, Crimping &amp; Fringing</w:t>
            </w:r>
          </w:p>
          <w:p w14:paraId="34DE788A" w14:textId="77777777" w:rsidR="005E7C08" w:rsidRPr="005E7C08" w:rsidRDefault="005E7C08" w:rsidP="00581CCE">
            <w:pPr>
              <w:rPr>
                <w:rFonts w:ascii="123Marker" w:hAnsi="123Marker"/>
                <w:sz w:val="16"/>
                <w:szCs w:val="16"/>
              </w:rPr>
            </w:pPr>
          </w:p>
          <w:p w14:paraId="35925477" w14:textId="77777777" w:rsidR="005E7C08" w:rsidRDefault="005E7C08" w:rsidP="00581CCE">
            <w:pPr>
              <w:rPr>
                <w:rFonts w:ascii="123Marker" w:hAnsi="123Marker"/>
                <w:i/>
              </w:rPr>
            </w:pPr>
            <w:r w:rsidRPr="005E7C08">
              <w:rPr>
                <w:rFonts w:ascii="123Marker" w:hAnsi="123Marker"/>
                <w:i/>
              </w:rPr>
              <w:t>Paper Masks</w:t>
            </w:r>
          </w:p>
          <w:p w14:paraId="5BD27BF8" w14:textId="49BF1865" w:rsidR="005E7C08" w:rsidRPr="005E7C08" w:rsidRDefault="005E7C08" w:rsidP="00581CCE">
            <w:pPr>
              <w:rPr>
                <w:rFonts w:ascii="123Marker" w:hAnsi="123Marker"/>
                <w:i/>
              </w:rPr>
            </w:pPr>
            <w:r>
              <w:rPr>
                <w:rFonts w:ascii="123Marker" w:hAnsi="123Marker"/>
                <w:i/>
              </w:rPr>
              <w:t>Sketchbook Drawings</w:t>
            </w:r>
          </w:p>
        </w:tc>
      </w:tr>
      <w:tr w:rsidR="00581CCE" w:rsidRPr="004B2054" w14:paraId="2F566115" w14:textId="77777777" w:rsidTr="004159DC">
        <w:tc>
          <w:tcPr>
            <w:tcW w:w="575" w:type="pct"/>
            <w:vMerge/>
          </w:tcPr>
          <w:p w14:paraId="56762E7A" w14:textId="62D58865" w:rsidR="00581CCE" w:rsidRPr="004B2054" w:rsidRDefault="00581CCE" w:rsidP="00581CCE">
            <w:pPr>
              <w:rPr>
                <w:rFonts w:ascii="123Marker" w:hAnsi="123Marker"/>
              </w:rPr>
            </w:pPr>
          </w:p>
        </w:tc>
        <w:tc>
          <w:tcPr>
            <w:tcW w:w="602" w:type="pct"/>
          </w:tcPr>
          <w:p w14:paraId="0EE1F562" w14:textId="77777777" w:rsidR="00581CCE" w:rsidRPr="004B2054" w:rsidRDefault="00581CCE" w:rsidP="00581CCE">
            <w:pPr>
              <w:rPr>
                <w:rFonts w:ascii="123Marker" w:hAnsi="123Marker"/>
              </w:rPr>
            </w:pPr>
            <w:r>
              <w:rPr>
                <w:rFonts w:ascii="123Marker" w:hAnsi="123Marker"/>
              </w:rPr>
              <w:t>Weeks 13-15</w:t>
            </w:r>
          </w:p>
        </w:tc>
        <w:tc>
          <w:tcPr>
            <w:tcW w:w="1263" w:type="pct"/>
          </w:tcPr>
          <w:p w14:paraId="298B75E3" w14:textId="77777777" w:rsidR="007F1797" w:rsidRDefault="00574B09" w:rsidP="00581CCE">
            <w:pPr>
              <w:rPr>
                <w:rFonts w:ascii="123Marker" w:hAnsi="123Marker"/>
              </w:rPr>
            </w:pPr>
            <w:r>
              <w:rPr>
                <w:rFonts w:ascii="123Marker" w:hAnsi="123Marker"/>
              </w:rPr>
              <w:t>Weaving, Loom, Warp, Weft</w:t>
            </w:r>
          </w:p>
          <w:p w14:paraId="4A279C3B" w14:textId="77777777" w:rsidR="00574B09" w:rsidRPr="00574B09" w:rsidRDefault="00574B09" w:rsidP="00581CCE">
            <w:pPr>
              <w:rPr>
                <w:rFonts w:ascii="123Marker" w:hAnsi="123Marker"/>
                <w:sz w:val="16"/>
                <w:szCs w:val="16"/>
              </w:rPr>
            </w:pPr>
          </w:p>
          <w:p w14:paraId="6CA157CD" w14:textId="77777777" w:rsidR="00574B09" w:rsidRPr="00574B09" w:rsidRDefault="00574B09" w:rsidP="00581CCE">
            <w:pPr>
              <w:rPr>
                <w:rFonts w:ascii="123Marker" w:hAnsi="123Marker"/>
                <w:i/>
              </w:rPr>
            </w:pPr>
            <w:r w:rsidRPr="00574B09">
              <w:rPr>
                <w:rFonts w:ascii="123Marker" w:hAnsi="123Marker"/>
                <w:i/>
              </w:rPr>
              <w:t>Loom Weavings</w:t>
            </w:r>
          </w:p>
          <w:p w14:paraId="0D8F7C22" w14:textId="458944E4" w:rsidR="00574B09" w:rsidRPr="004B2054" w:rsidRDefault="00574B09" w:rsidP="00581CCE">
            <w:pPr>
              <w:rPr>
                <w:rFonts w:ascii="123Marker" w:hAnsi="123Marker"/>
              </w:rPr>
            </w:pPr>
            <w:r w:rsidRPr="00574B09">
              <w:rPr>
                <w:rFonts w:ascii="123Marker" w:hAnsi="123Marker"/>
                <w:i/>
              </w:rPr>
              <w:t>Sketchbook Drawings</w:t>
            </w:r>
          </w:p>
        </w:tc>
        <w:tc>
          <w:tcPr>
            <w:tcW w:w="1264" w:type="pct"/>
          </w:tcPr>
          <w:p w14:paraId="2F503E9B" w14:textId="77777777" w:rsidR="00581CCE" w:rsidRDefault="00647502" w:rsidP="00581CCE">
            <w:pPr>
              <w:rPr>
                <w:rFonts w:ascii="123Marker" w:hAnsi="123Marker"/>
              </w:rPr>
            </w:pPr>
            <w:r>
              <w:rPr>
                <w:rFonts w:ascii="123Marker" w:hAnsi="123Marker"/>
              </w:rPr>
              <w:t>Movement</w:t>
            </w:r>
          </w:p>
          <w:p w14:paraId="3B326947" w14:textId="77777777" w:rsidR="00647502" w:rsidRDefault="00647502" w:rsidP="00581CCE">
            <w:pPr>
              <w:rPr>
                <w:rFonts w:ascii="123Marker" w:hAnsi="123Marker"/>
              </w:rPr>
            </w:pPr>
            <w:r>
              <w:rPr>
                <w:rFonts w:ascii="123Marker" w:hAnsi="123Marker"/>
              </w:rPr>
              <w:t>Parallel lines</w:t>
            </w:r>
          </w:p>
          <w:p w14:paraId="785AB243" w14:textId="77777777" w:rsidR="00647502" w:rsidRDefault="00647502" w:rsidP="00581CCE">
            <w:pPr>
              <w:rPr>
                <w:rFonts w:ascii="123Marker" w:hAnsi="123Marker"/>
              </w:rPr>
            </w:pPr>
            <w:r>
              <w:rPr>
                <w:rFonts w:ascii="123Marker" w:hAnsi="123Marker"/>
              </w:rPr>
              <w:t>Creative Problem Solving</w:t>
            </w:r>
          </w:p>
          <w:p w14:paraId="4A75ABDA" w14:textId="77777777" w:rsidR="00647502" w:rsidRPr="00647502" w:rsidRDefault="00647502" w:rsidP="00581CCE">
            <w:pPr>
              <w:rPr>
                <w:rFonts w:ascii="123Marker" w:hAnsi="123Marker"/>
                <w:sz w:val="16"/>
                <w:szCs w:val="16"/>
              </w:rPr>
            </w:pPr>
          </w:p>
          <w:p w14:paraId="275B5A94" w14:textId="77777777" w:rsidR="00647502" w:rsidRPr="00647502" w:rsidRDefault="00647502" w:rsidP="00581CCE">
            <w:pPr>
              <w:rPr>
                <w:rFonts w:ascii="123Marker" w:hAnsi="123Marker"/>
                <w:i/>
              </w:rPr>
            </w:pPr>
            <w:r w:rsidRPr="00647502">
              <w:rPr>
                <w:rFonts w:ascii="123Marker" w:hAnsi="123Marker"/>
                <w:i/>
              </w:rPr>
              <w:t xml:space="preserve">Veterans Day Project </w:t>
            </w:r>
            <w:r w:rsidRPr="00647502">
              <w:rPr>
                <w:rFonts w:ascii="Times New Roman" w:hAnsi="Times New Roman" w:cs="Times New Roman"/>
                <w:i/>
              </w:rPr>
              <w:t>–</w:t>
            </w:r>
            <w:r w:rsidRPr="00647502">
              <w:rPr>
                <w:rFonts w:ascii="123Marker" w:hAnsi="123Marker"/>
                <w:i/>
              </w:rPr>
              <w:t xml:space="preserve"> Waving Flags Drawing</w:t>
            </w:r>
          </w:p>
          <w:p w14:paraId="5499DB6C" w14:textId="7A522049" w:rsidR="00647502" w:rsidRPr="004B2054" w:rsidRDefault="00647502" w:rsidP="00581CCE">
            <w:pPr>
              <w:rPr>
                <w:rFonts w:ascii="123Marker" w:hAnsi="123Marker"/>
              </w:rPr>
            </w:pPr>
            <w:r w:rsidRPr="00647502">
              <w:rPr>
                <w:rFonts w:ascii="123Marker" w:hAnsi="123Marker"/>
                <w:i/>
              </w:rPr>
              <w:t>“Turkey Dressing”</w:t>
            </w:r>
          </w:p>
        </w:tc>
        <w:tc>
          <w:tcPr>
            <w:tcW w:w="1296" w:type="pct"/>
          </w:tcPr>
          <w:p w14:paraId="4317B940" w14:textId="77777777" w:rsidR="00581CCE" w:rsidRDefault="005E7C08" w:rsidP="00581CCE">
            <w:pPr>
              <w:rPr>
                <w:rFonts w:ascii="123Marker" w:hAnsi="123Marker"/>
              </w:rPr>
            </w:pPr>
            <w:r>
              <w:rPr>
                <w:rFonts w:ascii="123Marker" w:hAnsi="123Marker"/>
              </w:rPr>
              <w:t>Symbolism</w:t>
            </w:r>
          </w:p>
          <w:p w14:paraId="26E6785A" w14:textId="77777777" w:rsidR="005E7C08" w:rsidRDefault="005E7C08" w:rsidP="00581CCE">
            <w:pPr>
              <w:rPr>
                <w:rFonts w:ascii="123Marker" w:hAnsi="123Marker"/>
              </w:rPr>
            </w:pPr>
            <w:r>
              <w:rPr>
                <w:rFonts w:ascii="123Marker" w:hAnsi="123Marker"/>
              </w:rPr>
              <w:t>Educated Media Choices</w:t>
            </w:r>
          </w:p>
          <w:p w14:paraId="09657237" w14:textId="50063819" w:rsidR="005E7C08" w:rsidRDefault="005E7C08"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pinch, modeling, ceramics, glazing/painting</w:t>
            </w:r>
          </w:p>
          <w:p w14:paraId="72A3D6B4" w14:textId="77777777" w:rsidR="005E7C08" w:rsidRPr="00336DF6" w:rsidRDefault="005E7C08" w:rsidP="00581CCE">
            <w:pPr>
              <w:rPr>
                <w:rFonts w:ascii="123Marker" w:hAnsi="123Marker"/>
                <w:sz w:val="16"/>
                <w:szCs w:val="16"/>
              </w:rPr>
            </w:pPr>
          </w:p>
          <w:p w14:paraId="19A2ECE1" w14:textId="77777777" w:rsidR="005E7C08" w:rsidRDefault="005E7C08" w:rsidP="00581CCE">
            <w:pPr>
              <w:rPr>
                <w:rFonts w:ascii="123Marker" w:hAnsi="123Marker"/>
                <w:i/>
              </w:rPr>
            </w:pPr>
            <w:r w:rsidRPr="005E7C08">
              <w:rPr>
                <w:rFonts w:ascii="123Marker" w:hAnsi="123Marker"/>
                <w:i/>
              </w:rPr>
              <w:t>THANKS VETERANS</w:t>
            </w:r>
          </w:p>
          <w:p w14:paraId="2D83AB7B" w14:textId="5BDB9C13" w:rsidR="005E7C08" w:rsidRPr="005E7C08" w:rsidRDefault="005E7C08" w:rsidP="00581CCE">
            <w:pPr>
              <w:rPr>
                <w:rFonts w:ascii="123Marker" w:hAnsi="123Marker"/>
                <w:i/>
              </w:rPr>
            </w:pPr>
            <w:r>
              <w:rPr>
                <w:rFonts w:ascii="123Marker" w:hAnsi="123Marker"/>
                <w:i/>
              </w:rPr>
              <w:t>Clay Animal Whistles</w:t>
            </w:r>
          </w:p>
        </w:tc>
      </w:tr>
      <w:tr w:rsidR="00581CCE" w:rsidRPr="004B2054" w14:paraId="3705770D" w14:textId="77777777" w:rsidTr="004159DC">
        <w:tc>
          <w:tcPr>
            <w:tcW w:w="575" w:type="pct"/>
            <w:vMerge/>
          </w:tcPr>
          <w:p w14:paraId="1FD71C7A" w14:textId="002AAEEF" w:rsidR="00581CCE" w:rsidRPr="004B2054" w:rsidRDefault="00581CCE" w:rsidP="00581CCE">
            <w:pPr>
              <w:rPr>
                <w:rFonts w:ascii="123Marker" w:hAnsi="123Marker"/>
              </w:rPr>
            </w:pPr>
          </w:p>
        </w:tc>
        <w:tc>
          <w:tcPr>
            <w:tcW w:w="602" w:type="pct"/>
          </w:tcPr>
          <w:p w14:paraId="1A6C307E" w14:textId="77777777" w:rsidR="00581CCE" w:rsidRPr="004B2054" w:rsidRDefault="00581CCE" w:rsidP="00581CCE">
            <w:pPr>
              <w:rPr>
                <w:rFonts w:ascii="123Marker" w:hAnsi="123Marker"/>
              </w:rPr>
            </w:pPr>
            <w:r>
              <w:rPr>
                <w:rFonts w:ascii="123Marker" w:hAnsi="123Marker"/>
              </w:rPr>
              <w:t>Weeks 16-18</w:t>
            </w:r>
          </w:p>
        </w:tc>
        <w:tc>
          <w:tcPr>
            <w:tcW w:w="1263" w:type="pct"/>
          </w:tcPr>
          <w:p w14:paraId="3E24BF09" w14:textId="77777777" w:rsidR="00581CCE" w:rsidRDefault="00574B09" w:rsidP="00581CCE">
            <w:pPr>
              <w:rPr>
                <w:rFonts w:ascii="123Marker" w:hAnsi="123Marker"/>
              </w:rPr>
            </w:pPr>
            <w:r>
              <w:rPr>
                <w:rFonts w:ascii="123Marker" w:hAnsi="123Marker"/>
              </w:rPr>
              <w:t>Radial Symmetry</w:t>
            </w:r>
          </w:p>
          <w:p w14:paraId="78F5F2D7" w14:textId="77777777" w:rsidR="00574B09" w:rsidRDefault="00574B09" w:rsidP="00581CCE">
            <w:pPr>
              <w:rPr>
                <w:rFonts w:ascii="123Marker" w:hAnsi="123Marker"/>
              </w:rPr>
            </w:pPr>
            <w:r>
              <w:rPr>
                <w:rFonts w:ascii="123Marker" w:hAnsi="123Marker"/>
              </w:rPr>
              <w:t>Paper Cutting</w:t>
            </w:r>
          </w:p>
          <w:p w14:paraId="5629963B" w14:textId="77777777" w:rsidR="00574B09" w:rsidRDefault="00574B09" w:rsidP="00581CCE">
            <w:pPr>
              <w:rPr>
                <w:rFonts w:ascii="123Marker" w:hAnsi="123Marker"/>
              </w:rPr>
            </w:pPr>
            <w:r>
              <w:rPr>
                <w:rFonts w:ascii="123Marker" w:hAnsi="123Marker"/>
              </w:rPr>
              <w:t>Op (Optical Illusion) Art</w:t>
            </w:r>
          </w:p>
          <w:p w14:paraId="6FF0D319" w14:textId="72FDD1C7" w:rsidR="00574B09" w:rsidRDefault="00574B09" w:rsidP="00581CCE">
            <w:pPr>
              <w:rPr>
                <w:rFonts w:ascii="123Marker" w:hAnsi="123Marker"/>
              </w:rPr>
            </w:pPr>
            <w:r>
              <w:rPr>
                <w:rFonts w:ascii="123Marker" w:hAnsi="123Marker"/>
              </w:rPr>
              <w:t>Repetition, Value &amp; Depth</w:t>
            </w:r>
          </w:p>
          <w:p w14:paraId="06AC2F91" w14:textId="77777777" w:rsidR="00574B09" w:rsidRPr="00C10BEC" w:rsidRDefault="00574B09" w:rsidP="00581CCE">
            <w:pPr>
              <w:rPr>
                <w:rFonts w:ascii="123Marker" w:hAnsi="123Marker"/>
                <w:sz w:val="16"/>
                <w:szCs w:val="16"/>
              </w:rPr>
            </w:pPr>
          </w:p>
          <w:p w14:paraId="423D2811" w14:textId="77777777" w:rsidR="00574B09" w:rsidRPr="00574B09" w:rsidRDefault="00574B09" w:rsidP="00581CCE">
            <w:pPr>
              <w:rPr>
                <w:rFonts w:ascii="123Marker" w:hAnsi="123Marker"/>
                <w:i/>
              </w:rPr>
            </w:pPr>
            <w:r w:rsidRPr="00574B09">
              <w:rPr>
                <w:rFonts w:ascii="123Marker" w:hAnsi="123Marker"/>
                <w:i/>
              </w:rPr>
              <w:t>“Let It Snow” Snowflakes</w:t>
            </w:r>
          </w:p>
          <w:p w14:paraId="438CFFC8" w14:textId="37CEF2B7" w:rsidR="00574B09" w:rsidRPr="004B2054" w:rsidRDefault="00574B09" w:rsidP="00581CCE">
            <w:pPr>
              <w:rPr>
                <w:rFonts w:ascii="123Marker" w:hAnsi="123Marker"/>
              </w:rPr>
            </w:pPr>
            <w:r w:rsidRPr="00574B09">
              <w:rPr>
                <w:rFonts w:ascii="123Marker" w:hAnsi="123Marker"/>
                <w:i/>
              </w:rPr>
              <w:t>Op Art Designs</w:t>
            </w:r>
          </w:p>
        </w:tc>
        <w:tc>
          <w:tcPr>
            <w:tcW w:w="1264" w:type="pct"/>
          </w:tcPr>
          <w:p w14:paraId="3BAD984A" w14:textId="77777777" w:rsidR="00581CCE" w:rsidRDefault="00647502" w:rsidP="00581CCE">
            <w:pPr>
              <w:rPr>
                <w:rFonts w:ascii="123Marker" w:hAnsi="123Marker"/>
              </w:rPr>
            </w:pPr>
            <w:r>
              <w:rPr>
                <w:rFonts w:ascii="123Marker" w:hAnsi="123Marker"/>
              </w:rPr>
              <w:t>3-Dimensional Paper Sculpture</w:t>
            </w:r>
          </w:p>
          <w:p w14:paraId="42EA4198" w14:textId="77777777" w:rsidR="00647502" w:rsidRDefault="00647502"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Slab Construction, </w:t>
            </w:r>
            <w:r w:rsidR="00EF6CD0">
              <w:rPr>
                <w:rFonts w:ascii="123Marker" w:hAnsi="123Marker"/>
              </w:rPr>
              <w:t>undercutting, sealing</w:t>
            </w:r>
          </w:p>
          <w:p w14:paraId="39B42F6F" w14:textId="7A13D892" w:rsidR="00EF6CD0" w:rsidRDefault="00EF6CD0" w:rsidP="00581CCE">
            <w:pPr>
              <w:rPr>
                <w:rFonts w:ascii="123Marker" w:hAnsi="123Marker"/>
              </w:rPr>
            </w:pPr>
            <w:r>
              <w:rPr>
                <w:rFonts w:ascii="123Marker" w:hAnsi="123Marker"/>
              </w:rPr>
              <w:t xml:space="preserve">Tempera techniques </w:t>
            </w:r>
            <w:r>
              <w:rPr>
                <w:rFonts w:ascii="Times New Roman" w:hAnsi="Times New Roman" w:cs="Times New Roman"/>
              </w:rPr>
              <w:t>–</w:t>
            </w:r>
            <w:r>
              <w:rPr>
                <w:rFonts w:ascii="123Marker" w:hAnsi="123Marker"/>
              </w:rPr>
              <w:t xml:space="preserve"> blending, layering, fanning</w:t>
            </w:r>
          </w:p>
          <w:p w14:paraId="66684A7A" w14:textId="77777777" w:rsidR="00EF6CD0" w:rsidRPr="00C10BEC" w:rsidRDefault="00EF6CD0" w:rsidP="00581CCE">
            <w:pPr>
              <w:rPr>
                <w:rFonts w:ascii="123Marker" w:hAnsi="123Marker"/>
                <w:sz w:val="16"/>
                <w:szCs w:val="16"/>
              </w:rPr>
            </w:pPr>
          </w:p>
          <w:p w14:paraId="36BDA7D6" w14:textId="77777777" w:rsidR="00EF6CD0" w:rsidRPr="00EF6CD0" w:rsidRDefault="00EF6CD0" w:rsidP="00581CCE">
            <w:pPr>
              <w:rPr>
                <w:rFonts w:ascii="123Marker" w:hAnsi="123Marker"/>
                <w:i/>
              </w:rPr>
            </w:pPr>
            <w:r w:rsidRPr="00EF6CD0">
              <w:rPr>
                <w:rFonts w:ascii="123Marker" w:hAnsi="123Marker"/>
                <w:i/>
              </w:rPr>
              <w:t>3-D Paper Snowflakes</w:t>
            </w:r>
          </w:p>
          <w:p w14:paraId="24DC85A6" w14:textId="77777777" w:rsidR="00EF6CD0" w:rsidRPr="00EF6CD0" w:rsidRDefault="00EF6CD0" w:rsidP="00581CCE">
            <w:pPr>
              <w:rPr>
                <w:rFonts w:ascii="123Marker" w:hAnsi="123Marker"/>
                <w:i/>
              </w:rPr>
            </w:pPr>
            <w:r w:rsidRPr="00EF6CD0">
              <w:rPr>
                <w:rFonts w:ascii="123Marker" w:hAnsi="123Marker"/>
                <w:i/>
              </w:rPr>
              <w:t>Clay Slab Boxes</w:t>
            </w:r>
          </w:p>
          <w:p w14:paraId="133D635E" w14:textId="4027B817" w:rsidR="00EF6CD0" w:rsidRPr="004B2054" w:rsidRDefault="00EF6CD0" w:rsidP="00581CCE">
            <w:pPr>
              <w:rPr>
                <w:rFonts w:ascii="123Marker" w:hAnsi="123Marker"/>
              </w:rPr>
            </w:pPr>
            <w:r w:rsidRPr="00EF6CD0">
              <w:rPr>
                <w:rFonts w:ascii="123Marker" w:hAnsi="123Marker"/>
                <w:i/>
              </w:rPr>
              <w:t>Winter Landscape Paintings</w:t>
            </w:r>
          </w:p>
        </w:tc>
        <w:tc>
          <w:tcPr>
            <w:tcW w:w="1296" w:type="pct"/>
          </w:tcPr>
          <w:p w14:paraId="12FF6543" w14:textId="77777777" w:rsidR="00581CCE" w:rsidRDefault="005E7C08" w:rsidP="00581CCE">
            <w:pPr>
              <w:rPr>
                <w:rFonts w:ascii="123Marker" w:hAnsi="123Marker"/>
              </w:rPr>
            </w:pPr>
            <w:r>
              <w:rPr>
                <w:rFonts w:ascii="123Marker" w:hAnsi="123Marker"/>
              </w:rPr>
              <w:t>Completing a picture</w:t>
            </w:r>
          </w:p>
          <w:p w14:paraId="28F8328B" w14:textId="77777777" w:rsidR="005E7C08" w:rsidRDefault="005E7C08" w:rsidP="00581CCE">
            <w:pPr>
              <w:rPr>
                <w:rFonts w:ascii="123Marker" w:hAnsi="123Marker"/>
              </w:rPr>
            </w:pPr>
            <w:r>
              <w:rPr>
                <w:rFonts w:ascii="123Marker" w:hAnsi="123Marker"/>
              </w:rPr>
              <w:t>Visualizing an end result</w:t>
            </w:r>
          </w:p>
          <w:p w14:paraId="29584AEB" w14:textId="77777777" w:rsidR="005E7C08" w:rsidRDefault="005E7C08" w:rsidP="00581CCE">
            <w:pPr>
              <w:rPr>
                <w:rFonts w:ascii="123Marker" w:hAnsi="123Marker"/>
              </w:rPr>
            </w:pPr>
            <w:r>
              <w:rPr>
                <w:rFonts w:ascii="123Marker" w:hAnsi="123Marker"/>
              </w:rPr>
              <w:t>Color/value matching</w:t>
            </w:r>
          </w:p>
          <w:p w14:paraId="7880F63C" w14:textId="77777777" w:rsidR="005E7C08" w:rsidRDefault="005E7C08" w:rsidP="00581CCE">
            <w:pPr>
              <w:rPr>
                <w:rFonts w:ascii="123Marker" w:hAnsi="123Marker"/>
              </w:rPr>
            </w:pPr>
            <w:r>
              <w:rPr>
                <w:rFonts w:ascii="123Marker" w:hAnsi="123Marker"/>
              </w:rPr>
              <w:t>Skilled colored pencil usage</w:t>
            </w:r>
          </w:p>
          <w:p w14:paraId="4D524197" w14:textId="77777777" w:rsidR="00336DF6" w:rsidRDefault="00336DF6" w:rsidP="00581CCE">
            <w:pPr>
              <w:rPr>
                <w:rFonts w:ascii="123Marker" w:hAnsi="123Marker"/>
              </w:rPr>
            </w:pPr>
            <w:r>
              <w:rPr>
                <w:rFonts w:ascii="123Marker" w:hAnsi="123Marker"/>
              </w:rPr>
              <w:t>Wycinanki Polish Paper Cutting</w:t>
            </w:r>
          </w:p>
          <w:p w14:paraId="67AB287A" w14:textId="6587B7AC" w:rsidR="00336DF6" w:rsidRDefault="00336DF6" w:rsidP="00581CCE">
            <w:pPr>
              <w:rPr>
                <w:rFonts w:ascii="123Marker" w:hAnsi="123Marker"/>
              </w:rPr>
            </w:pPr>
            <w:r>
              <w:rPr>
                <w:rFonts w:ascii="123Marker" w:hAnsi="123Marker"/>
              </w:rPr>
              <w:t>Symmetry &amp; Detailed Cuts</w:t>
            </w:r>
          </w:p>
          <w:p w14:paraId="1235C268" w14:textId="77777777" w:rsidR="005E7C08" w:rsidRPr="00336DF6" w:rsidRDefault="005E7C08" w:rsidP="00581CCE">
            <w:pPr>
              <w:rPr>
                <w:rFonts w:ascii="123Marker" w:hAnsi="123Marker"/>
                <w:sz w:val="16"/>
                <w:szCs w:val="16"/>
              </w:rPr>
            </w:pPr>
          </w:p>
          <w:p w14:paraId="336FC4AF" w14:textId="77777777" w:rsidR="005E7C08" w:rsidRPr="00336DF6" w:rsidRDefault="005E7C08" w:rsidP="00581CCE">
            <w:pPr>
              <w:rPr>
                <w:rFonts w:ascii="123Marker" w:hAnsi="123Marker"/>
                <w:i/>
              </w:rPr>
            </w:pPr>
            <w:r w:rsidRPr="00336DF6">
              <w:rPr>
                <w:rFonts w:ascii="123Marker" w:hAnsi="123Marker"/>
                <w:i/>
              </w:rPr>
              <w:t>Christmas Card Continuum</w:t>
            </w:r>
          </w:p>
          <w:p w14:paraId="3519BA1B" w14:textId="4983EF7F" w:rsidR="005E7C08" w:rsidRPr="004B2054" w:rsidRDefault="00336DF6" w:rsidP="00581CCE">
            <w:pPr>
              <w:rPr>
                <w:rFonts w:ascii="123Marker" w:hAnsi="123Marker"/>
              </w:rPr>
            </w:pPr>
            <w:r w:rsidRPr="00336DF6">
              <w:rPr>
                <w:rFonts w:ascii="123Marker" w:hAnsi="123Marker"/>
                <w:i/>
              </w:rPr>
              <w:t>Wycinanki Christmas Trees</w:t>
            </w:r>
          </w:p>
        </w:tc>
      </w:tr>
      <w:tr w:rsidR="007F1797" w:rsidRPr="004B2054" w14:paraId="152D7618" w14:textId="77777777" w:rsidTr="004159DC">
        <w:trPr>
          <w:trHeight w:val="630"/>
        </w:trPr>
        <w:tc>
          <w:tcPr>
            <w:tcW w:w="575" w:type="pct"/>
            <w:vMerge w:val="restart"/>
          </w:tcPr>
          <w:p w14:paraId="67B4EE02" w14:textId="2C3CBC5E" w:rsidR="007F1797" w:rsidRPr="004B2054" w:rsidRDefault="007F1797" w:rsidP="00581CCE">
            <w:pPr>
              <w:rPr>
                <w:rFonts w:ascii="123Marker" w:hAnsi="123Marker"/>
              </w:rPr>
            </w:pPr>
            <w:r w:rsidRPr="004B2054">
              <w:rPr>
                <w:rFonts w:ascii="123Marker" w:hAnsi="123Marker"/>
              </w:rPr>
              <w:t>3</w:t>
            </w:r>
            <w:r w:rsidRPr="004B2054">
              <w:rPr>
                <w:rFonts w:ascii="123Marker" w:hAnsi="123Marker"/>
                <w:vertAlign w:val="superscript"/>
              </w:rPr>
              <w:t>rd</w:t>
            </w:r>
            <w:r w:rsidRPr="004B2054">
              <w:rPr>
                <w:rFonts w:ascii="123Marker" w:hAnsi="123Marker"/>
              </w:rPr>
              <w:t xml:space="preserve"> Quarter</w:t>
            </w:r>
          </w:p>
        </w:tc>
        <w:tc>
          <w:tcPr>
            <w:tcW w:w="602" w:type="pct"/>
          </w:tcPr>
          <w:p w14:paraId="231BBD16" w14:textId="72AB09FF" w:rsidR="007F1797" w:rsidRPr="004B2054" w:rsidRDefault="007F1797" w:rsidP="00581CCE">
            <w:pPr>
              <w:rPr>
                <w:rFonts w:ascii="123Marker" w:hAnsi="123Marker"/>
              </w:rPr>
            </w:pPr>
            <w:r>
              <w:rPr>
                <w:rFonts w:ascii="123Marker" w:hAnsi="123Marker"/>
              </w:rPr>
              <w:t>Weeks 19-21</w:t>
            </w:r>
          </w:p>
        </w:tc>
        <w:tc>
          <w:tcPr>
            <w:tcW w:w="1263" w:type="pct"/>
          </w:tcPr>
          <w:p w14:paraId="0E65B36F" w14:textId="77777777" w:rsidR="007F1797" w:rsidRDefault="00574B09" w:rsidP="00581CCE">
            <w:pPr>
              <w:rPr>
                <w:rFonts w:ascii="123Marker" w:hAnsi="123Marker"/>
              </w:rPr>
            </w:pPr>
            <w:r>
              <w:rPr>
                <w:rFonts w:ascii="123Marker" w:hAnsi="123Marker"/>
              </w:rPr>
              <w:t>Monochromatic, Tempera</w:t>
            </w:r>
          </w:p>
          <w:p w14:paraId="0C185BBD" w14:textId="77777777" w:rsidR="00574B09" w:rsidRDefault="00574B09" w:rsidP="00581CCE">
            <w:pPr>
              <w:rPr>
                <w:rFonts w:ascii="123Marker" w:hAnsi="123Marker"/>
              </w:rPr>
            </w:pPr>
            <w:r>
              <w:rPr>
                <w:rFonts w:ascii="123Marker" w:hAnsi="123Marker"/>
              </w:rPr>
              <w:t>Value (Tints, Tones &amp; Shades)</w:t>
            </w:r>
          </w:p>
          <w:p w14:paraId="1D84173C" w14:textId="7123777D" w:rsidR="004159DC" w:rsidRDefault="004159DC" w:rsidP="00581CCE">
            <w:pPr>
              <w:rPr>
                <w:rFonts w:ascii="123Marker" w:hAnsi="123Marker"/>
              </w:rPr>
            </w:pPr>
            <w:r>
              <w:rPr>
                <w:rFonts w:ascii="123Marker" w:hAnsi="123Marker"/>
              </w:rPr>
              <w:t xml:space="preserve">Imagination, Technology and fictional/creative writing </w:t>
            </w:r>
          </w:p>
          <w:p w14:paraId="09F4914C" w14:textId="77777777" w:rsidR="004159DC" w:rsidRPr="00C10BEC" w:rsidRDefault="004159DC" w:rsidP="00581CCE">
            <w:pPr>
              <w:rPr>
                <w:rFonts w:ascii="123Marker" w:hAnsi="123Marker"/>
                <w:sz w:val="16"/>
                <w:szCs w:val="16"/>
              </w:rPr>
            </w:pPr>
          </w:p>
          <w:p w14:paraId="78ABFCAE" w14:textId="77777777" w:rsidR="004159DC" w:rsidRPr="004159DC" w:rsidRDefault="004159DC" w:rsidP="00581CCE">
            <w:pPr>
              <w:rPr>
                <w:rFonts w:ascii="123Marker" w:hAnsi="123Marker"/>
                <w:i/>
              </w:rPr>
            </w:pPr>
            <w:r w:rsidRPr="004159DC">
              <w:rPr>
                <w:rFonts w:ascii="123Marker" w:hAnsi="123Marker"/>
                <w:i/>
              </w:rPr>
              <w:t>Monochromatic Snowmen Paintings</w:t>
            </w:r>
          </w:p>
          <w:p w14:paraId="34C2F50A" w14:textId="77777777" w:rsidR="004159DC" w:rsidRDefault="004159DC" w:rsidP="00581CCE">
            <w:pPr>
              <w:rPr>
                <w:rFonts w:ascii="123Marker" w:hAnsi="123Marker"/>
                <w:i/>
              </w:rPr>
            </w:pPr>
            <w:r w:rsidRPr="004159DC">
              <w:rPr>
                <w:rFonts w:ascii="123Marker" w:hAnsi="123Marker"/>
                <w:i/>
              </w:rPr>
              <w:t>Imagination Creatures</w:t>
            </w:r>
          </w:p>
          <w:p w14:paraId="7A31C038" w14:textId="363F3E99" w:rsidR="004159DC" w:rsidRPr="004B2054" w:rsidRDefault="004159DC" w:rsidP="00581CCE">
            <w:pPr>
              <w:rPr>
                <w:rFonts w:ascii="123Marker" w:hAnsi="123Marker"/>
              </w:rPr>
            </w:pPr>
            <w:r>
              <w:rPr>
                <w:rFonts w:ascii="123Marker" w:hAnsi="123Marker"/>
                <w:i/>
              </w:rPr>
              <w:t>Sketchbook Drawings</w:t>
            </w:r>
          </w:p>
        </w:tc>
        <w:tc>
          <w:tcPr>
            <w:tcW w:w="1264" w:type="pct"/>
          </w:tcPr>
          <w:p w14:paraId="4ECE29E3" w14:textId="77777777" w:rsidR="007F1797" w:rsidRDefault="00EF6CD0" w:rsidP="00581CCE">
            <w:pPr>
              <w:rPr>
                <w:rFonts w:ascii="123Marker" w:hAnsi="123Marker"/>
              </w:rPr>
            </w:pPr>
            <w:r>
              <w:rPr>
                <w:rFonts w:ascii="123Marker" w:hAnsi="123Marker"/>
              </w:rPr>
              <w:t>Recycled Art</w:t>
            </w:r>
          </w:p>
          <w:p w14:paraId="3DC65604" w14:textId="77777777" w:rsidR="00EF6CD0" w:rsidRDefault="00EF6CD0" w:rsidP="00581CCE">
            <w:pPr>
              <w:rPr>
                <w:rFonts w:ascii="123Marker" w:hAnsi="123Marker"/>
              </w:rPr>
            </w:pPr>
            <w:r>
              <w:rPr>
                <w:rFonts w:ascii="123Marker" w:hAnsi="123Marker"/>
              </w:rPr>
              <w:t xml:space="preserve">Papier-Mâché </w:t>
            </w:r>
            <w:r>
              <w:rPr>
                <w:rFonts w:ascii="Times New Roman" w:hAnsi="Times New Roman" w:cs="Times New Roman"/>
              </w:rPr>
              <w:t>–</w:t>
            </w:r>
            <w:r>
              <w:rPr>
                <w:rFonts w:ascii="123Marker" w:hAnsi="123Marker"/>
              </w:rPr>
              <w:t xml:space="preserve"> form, armature, paste, tempera</w:t>
            </w:r>
          </w:p>
          <w:p w14:paraId="03B4F969" w14:textId="77777777" w:rsidR="00EF6CD0" w:rsidRPr="00C10BEC" w:rsidRDefault="00EF6CD0" w:rsidP="00581CCE">
            <w:pPr>
              <w:rPr>
                <w:rFonts w:ascii="123Marker" w:hAnsi="123Marker"/>
                <w:sz w:val="16"/>
                <w:szCs w:val="16"/>
              </w:rPr>
            </w:pPr>
          </w:p>
          <w:p w14:paraId="50D0D0D7" w14:textId="77777777" w:rsidR="00EF6CD0" w:rsidRPr="00EF6CD0" w:rsidRDefault="00EF6CD0" w:rsidP="00581CCE">
            <w:pPr>
              <w:rPr>
                <w:rFonts w:ascii="123Marker" w:hAnsi="123Marker"/>
                <w:i/>
              </w:rPr>
            </w:pPr>
            <w:r w:rsidRPr="00EF6CD0">
              <w:rPr>
                <w:rFonts w:ascii="123Marker" w:hAnsi="123Marker"/>
                <w:i/>
              </w:rPr>
              <w:t>V-Day Card Holders</w:t>
            </w:r>
          </w:p>
          <w:p w14:paraId="59E2D352" w14:textId="77777777" w:rsidR="00EF6CD0" w:rsidRDefault="00EF6CD0" w:rsidP="00581CCE">
            <w:pPr>
              <w:rPr>
                <w:rFonts w:ascii="123Marker" w:hAnsi="123Marker"/>
                <w:i/>
              </w:rPr>
            </w:pPr>
            <w:r w:rsidRPr="00EF6CD0">
              <w:rPr>
                <w:rFonts w:ascii="123Marker" w:hAnsi="123Marker"/>
                <w:i/>
              </w:rPr>
              <w:t>Papier-Mâché Animal Masks</w:t>
            </w:r>
          </w:p>
          <w:p w14:paraId="61A80C44" w14:textId="6DD1D411" w:rsidR="00EF6CD0" w:rsidRPr="004B2054" w:rsidRDefault="00EF6CD0" w:rsidP="00581CCE">
            <w:pPr>
              <w:rPr>
                <w:rFonts w:ascii="123Marker" w:hAnsi="123Marker"/>
              </w:rPr>
            </w:pPr>
            <w:r>
              <w:rPr>
                <w:rFonts w:ascii="123Marker" w:hAnsi="123Marker"/>
                <w:i/>
              </w:rPr>
              <w:t>Sketchbook Drawings</w:t>
            </w:r>
          </w:p>
        </w:tc>
        <w:tc>
          <w:tcPr>
            <w:tcW w:w="1296" w:type="pct"/>
          </w:tcPr>
          <w:p w14:paraId="65EBDA38" w14:textId="77777777" w:rsidR="007F1797" w:rsidRDefault="00336DF6" w:rsidP="00581CCE">
            <w:pPr>
              <w:rPr>
                <w:rFonts w:ascii="123Marker" w:hAnsi="123Marker"/>
              </w:rPr>
            </w:pPr>
            <w:r>
              <w:rPr>
                <w:rFonts w:ascii="123Marker" w:hAnsi="123Marker"/>
              </w:rPr>
              <w:t xml:space="preserve">Pablo Picasso </w:t>
            </w:r>
            <w:r>
              <w:rPr>
                <w:rFonts w:ascii="Times New Roman" w:hAnsi="Times New Roman" w:cs="Times New Roman"/>
              </w:rPr>
              <w:t>–</w:t>
            </w:r>
            <w:r>
              <w:rPr>
                <w:rFonts w:ascii="123Marker" w:hAnsi="123Marker"/>
              </w:rPr>
              <w:t xml:space="preserve"> Synthetic Cubism, Portraits &amp; oil pastels</w:t>
            </w:r>
          </w:p>
          <w:p w14:paraId="259B6DFC" w14:textId="77777777" w:rsidR="00336DF6" w:rsidRDefault="00336DF6" w:rsidP="00581CCE">
            <w:pPr>
              <w:rPr>
                <w:rFonts w:ascii="123Marker" w:hAnsi="123Marker"/>
              </w:rPr>
            </w:pPr>
            <w:r>
              <w:rPr>
                <w:rFonts w:ascii="123Marker" w:hAnsi="123Marker"/>
              </w:rPr>
              <w:t xml:space="preserve">Scratchboard techniques </w:t>
            </w:r>
            <w:r>
              <w:rPr>
                <w:rFonts w:ascii="Times New Roman" w:hAnsi="Times New Roman" w:cs="Times New Roman"/>
              </w:rPr>
              <w:t>–</w:t>
            </w:r>
            <w:r>
              <w:rPr>
                <w:rFonts w:ascii="123Marker" w:hAnsi="123Marker"/>
              </w:rPr>
              <w:t xml:space="preserve"> “reverse” drawing, texture</w:t>
            </w:r>
          </w:p>
          <w:p w14:paraId="15DEAD37" w14:textId="77777777" w:rsidR="00336DF6" w:rsidRPr="00336DF6" w:rsidRDefault="00336DF6" w:rsidP="00581CCE">
            <w:pPr>
              <w:rPr>
                <w:rFonts w:ascii="123Marker" w:hAnsi="123Marker"/>
                <w:sz w:val="16"/>
                <w:szCs w:val="16"/>
              </w:rPr>
            </w:pPr>
          </w:p>
          <w:p w14:paraId="1AA7C510" w14:textId="77777777" w:rsidR="00336DF6" w:rsidRPr="00336DF6" w:rsidRDefault="00336DF6" w:rsidP="00581CCE">
            <w:pPr>
              <w:rPr>
                <w:rFonts w:ascii="123Marker" w:hAnsi="123Marker"/>
                <w:i/>
              </w:rPr>
            </w:pPr>
            <w:r w:rsidRPr="00336DF6">
              <w:rPr>
                <w:rFonts w:ascii="123Marker" w:hAnsi="123Marker"/>
                <w:i/>
              </w:rPr>
              <w:t>Picasso Portraits</w:t>
            </w:r>
          </w:p>
          <w:p w14:paraId="06EB8A83" w14:textId="76881B9B" w:rsidR="00336DF6" w:rsidRPr="004B2054" w:rsidRDefault="00336DF6" w:rsidP="00581CCE">
            <w:pPr>
              <w:rPr>
                <w:rFonts w:ascii="123Marker" w:hAnsi="123Marker"/>
              </w:rPr>
            </w:pPr>
            <w:r w:rsidRPr="00336DF6">
              <w:rPr>
                <w:rFonts w:ascii="123Marker" w:hAnsi="123Marker"/>
                <w:i/>
              </w:rPr>
              <w:t>Scratchboard Dragons</w:t>
            </w:r>
          </w:p>
        </w:tc>
      </w:tr>
      <w:tr w:rsidR="00581CCE" w:rsidRPr="004B2054" w14:paraId="5EE941BD" w14:textId="77777777" w:rsidTr="004159DC">
        <w:tc>
          <w:tcPr>
            <w:tcW w:w="575" w:type="pct"/>
            <w:vMerge/>
          </w:tcPr>
          <w:p w14:paraId="101D68CE" w14:textId="313FC57D" w:rsidR="00581CCE" w:rsidRPr="004B2054" w:rsidRDefault="00581CCE" w:rsidP="00581CCE">
            <w:pPr>
              <w:rPr>
                <w:rFonts w:ascii="123Marker" w:hAnsi="123Marker"/>
              </w:rPr>
            </w:pPr>
          </w:p>
        </w:tc>
        <w:tc>
          <w:tcPr>
            <w:tcW w:w="602" w:type="pct"/>
          </w:tcPr>
          <w:p w14:paraId="534A52BE" w14:textId="77777777" w:rsidR="00581CCE" w:rsidRPr="004B2054" w:rsidRDefault="00581CCE" w:rsidP="00581CCE">
            <w:pPr>
              <w:rPr>
                <w:rFonts w:ascii="123Marker" w:hAnsi="123Marker"/>
              </w:rPr>
            </w:pPr>
            <w:r>
              <w:rPr>
                <w:rFonts w:ascii="123Marker" w:hAnsi="123Marker"/>
              </w:rPr>
              <w:t>Weeks 22-24</w:t>
            </w:r>
          </w:p>
        </w:tc>
        <w:tc>
          <w:tcPr>
            <w:tcW w:w="1263" w:type="pct"/>
          </w:tcPr>
          <w:p w14:paraId="1F1859D5" w14:textId="344BD5BB" w:rsidR="00581CCE" w:rsidRDefault="004159DC" w:rsidP="00581CCE">
            <w:pPr>
              <w:rPr>
                <w:rFonts w:ascii="123Marker" w:hAnsi="123Marker"/>
              </w:rPr>
            </w:pPr>
            <w:r>
              <w:rPr>
                <w:rFonts w:ascii="123Marker" w:hAnsi="123Marker"/>
              </w:rPr>
              <w:t>Following a paper pattern</w:t>
            </w:r>
          </w:p>
          <w:p w14:paraId="5C5338E7" w14:textId="77777777" w:rsidR="004159DC" w:rsidRDefault="004159DC" w:rsidP="00581CCE">
            <w:pPr>
              <w:rPr>
                <w:rFonts w:ascii="123Marker" w:hAnsi="123Marker"/>
              </w:rPr>
            </w:pPr>
            <w:r>
              <w:rPr>
                <w:rFonts w:ascii="123Marker" w:hAnsi="123Marker"/>
              </w:rPr>
              <w:t>Keith Haring &amp; Pop Art</w:t>
            </w:r>
          </w:p>
          <w:p w14:paraId="7F4D4A2C" w14:textId="77777777" w:rsidR="004159DC" w:rsidRDefault="004159DC" w:rsidP="00581CCE">
            <w:pPr>
              <w:rPr>
                <w:rFonts w:ascii="123Marker" w:hAnsi="123Marker"/>
              </w:rPr>
            </w:pPr>
            <w:r>
              <w:rPr>
                <w:rFonts w:ascii="123Marker" w:hAnsi="123Marker"/>
              </w:rPr>
              <w:t>Jim Dine &amp; Pop Art</w:t>
            </w:r>
          </w:p>
          <w:p w14:paraId="14A2E349" w14:textId="77777777" w:rsidR="004159DC" w:rsidRPr="00C10BEC" w:rsidRDefault="004159DC" w:rsidP="00581CCE">
            <w:pPr>
              <w:rPr>
                <w:rFonts w:ascii="123Marker" w:hAnsi="123Marker"/>
                <w:sz w:val="16"/>
                <w:szCs w:val="16"/>
              </w:rPr>
            </w:pPr>
          </w:p>
          <w:p w14:paraId="4461F095" w14:textId="77777777" w:rsidR="004159DC" w:rsidRPr="004159DC" w:rsidRDefault="004159DC" w:rsidP="00581CCE">
            <w:pPr>
              <w:rPr>
                <w:rFonts w:ascii="123Marker" w:hAnsi="123Marker"/>
                <w:i/>
              </w:rPr>
            </w:pPr>
            <w:r w:rsidRPr="004159DC">
              <w:rPr>
                <w:rFonts w:ascii="123Marker" w:hAnsi="123Marker"/>
                <w:i/>
              </w:rPr>
              <w:t>Paper V-Day Heart Pockets</w:t>
            </w:r>
          </w:p>
          <w:p w14:paraId="7C57562C" w14:textId="41B8FC19" w:rsidR="004159DC" w:rsidRPr="004159DC" w:rsidRDefault="004159DC" w:rsidP="00581CCE">
            <w:pPr>
              <w:rPr>
                <w:rFonts w:ascii="123Marker" w:hAnsi="123Marker"/>
                <w:i/>
              </w:rPr>
            </w:pPr>
            <w:r w:rsidRPr="004159DC">
              <w:rPr>
                <w:rFonts w:ascii="123Marker" w:hAnsi="123Marker"/>
                <w:i/>
              </w:rPr>
              <w:t>Haring-inspired Heart-Art</w:t>
            </w:r>
          </w:p>
          <w:p w14:paraId="65552DCB" w14:textId="1E3A681E" w:rsidR="004159DC" w:rsidRPr="004B2054" w:rsidRDefault="004159DC" w:rsidP="00581CCE">
            <w:pPr>
              <w:rPr>
                <w:rFonts w:ascii="123Marker" w:hAnsi="123Marker"/>
              </w:rPr>
            </w:pPr>
            <w:r w:rsidRPr="004159DC">
              <w:rPr>
                <w:rFonts w:ascii="123Marker" w:hAnsi="123Marker"/>
                <w:i/>
              </w:rPr>
              <w:t>Dine-inspired Hearts</w:t>
            </w:r>
          </w:p>
        </w:tc>
        <w:tc>
          <w:tcPr>
            <w:tcW w:w="1264" w:type="pct"/>
          </w:tcPr>
          <w:p w14:paraId="5625B644" w14:textId="77777777" w:rsidR="00C10BEC" w:rsidRDefault="00C10BEC" w:rsidP="00C10BEC">
            <w:pPr>
              <w:rPr>
                <w:rFonts w:ascii="123Marker" w:hAnsi="123Marker"/>
              </w:rPr>
            </w:pPr>
            <w:r>
              <w:rPr>
                <w:rFonts w:ascii="123Marker" w:hAnsi="123Marker"/>
              </w:rPr>
              <w:t xml:space="preserve">Papier-Mâché </w:t>
            </w:r>
            <w:r>
              <w:rPr>
                <w:rFonts w:ascii="Times New Roman" w:hAnsi="Times New Roman" w:cs="Times New Roman"/>
              </w:rPr>
              <w:t>–</w:t>
            </w:r>
            <w:r>
              <w:rPr>
                <w:rFonts w:ascii="123Marker" w:hAnsi="123Marker"/>
              </w:rPr>
              <w:t xml:space="preserve"> form, armature, paste, tempera</w:t>
            </w:r>
          </w:p>
          <w:p w14:paraId="70A5265A" w14:textId="77777777" w:rsidR="00581CCE" w:rsidRPr="00C10BEC" w:rsidRDefault="00581CCE" w:rsidP="00581CCE">
            <w:pPr>
              <w:rPr>
                <w:rFonts w:ascii="123Marker" w:hAnsi="123Marker"/>
                <w:sz w:val="16"/>
                <w:szCs w:val="16"/>
              </w:rPr>
            </w:pPr>
          </w:p>
          <w:p w14:paraId="0ABD40F0" w14:textId="77777777" w:rsidR="00C10BEC" w:rsidRDefault="00C10BEC" w:rsidP="00C10BEC">
            <w:pPr>
              <w:rPr>
                <w:rFonts w:ascii="123Marker" w:hAnsi="123Marker"/>
                <w:i/>
              </w:rPr>
            </w:pPr>
            <w:r w:rsidRPr="00EF6CD0">
              <w:rPr>
                <w:rFonts w:ascii="123Marker" w:hAnsi="123Marker"/>
                <w:i/>
              </w:rPr>
              <w:t>Papier-Mâché Animal Masks</w:t>
            </w:r>
          </w:p>
          <w:p w14:paraId="0FCABEBC" w14:textId="1970DC94" w:rsidR="00C10BEC" w:rsidRPr="004B2054" w:rsidRDefault="00C10BEC" w:rsidP="00C10BEC">
            <w:pPr>
              <w:rPr>
                <w:rFonts w:ascii="123Marker" w:hAnsi="123Marker"/>
              </w:rPr>
            </w:pPr>
            <w:r>
              <w:rPr>
                <w:rFonts w:ascii="123Marker" w:hAnsi="123Marker"/>
                <w:i/>
              </w:rPr>
              <w:t>Sketchbook Drawings</w:t>
            </w:r>
          </w:p>
        </w:tc>
        <w:tc>
          <w:tcPr>
            <w:tcW w:w="1296" w:type="pct"/>
          </w:tcPr>
          <w:p w14:paraId="5E980949" w14:textId="77777777" w:rsidR="00581CCE" w:rsidRDefault="00336DF6" w:rsidP="00581CCE">
            <w:pPr>
              <w:rPr>
                <w:rFonts w:ascii="123Marker" w:hAnsi="123Marker"/>
              </w:rPr>
            </w:pPr>
            <w:r>
              <w:rPr>
                <w:rFonts w:ascii="123Marker" w:hAnsi="123Marker"/>
              </w:rPr>
              <w:t>Recycled Sculpture &amp; Holiday/Tradition Art</w:t>
            </w:r>
          </w:p>
          <w:p w14:paraId="16295629" w14:textId="77777777" w:rsidR="00336DF6" w:rsidRDefault="00336DF6" w:rsidP="00581CCE">
            <w:pPr>
              <w:rPr>
                <w:rFonts w:ascii="123Marker" w:hAnsi="123Marker"/>
              </w:rPr>
            </w:pPr>
            <w:r>
              <w:rPr>
                <w:rFonts w:ascii="123Marker" w:hAnsi="123Marker"/>
              </w:rPr>
              <w:t xml:space="preserve">Facial Proportions </w:t>
            </w:r>
            <w:r>
              <w:rPr>
                <w:rFonts w:ascii="Times New Roman" w:hAnsi="Times New Roman" w:cs="Times New Roman"/>
              </w:rPr>
              <w:t>–</w:t>
            </w:r>
            <w:r>
              <w:rPr>
                <w:rFonts w:ascii="123Marker" w:hAnsi="123Marker"/>
              </w:rPr>
              <w:t xml:space="preserve"> Centering, use of space</w:t>
            </w:r>
          </w:p>
          <w:p w14:paraId="55CD1FF4" w14:textId="77777777" w:rsidR="00336DF6" w:rsidRPr="00336DF6" w:rsidRDefault="00336DF6" w:rsidP="00581CCE">
            <w:pPr>
              <w:rPr>
                <w:rFonts w:ascii="123Marker" w:hAnsi="123Marker"/>
                <w:sz w:val="16"/>
                <w:szCs w:val="16"/>
              </w:rPr>
            </w:pPr>
          </w:p>
          <w:p w14:paraId="394FB712" w14:textId="77777777" w:rsidR="00336DF6" w:rsidRPr="00CC3E78" w:rsidRDefault="00336DF6" w:rsidP="00581CCE">
            <w:pPr>
              <w:rPr>
                <w:rFonts w:ascii="123Marker" w:hAnsi="123Marker"/>
                <w:i/>
              </w:rPr>
            </w:pPr>
            <w:r w:rsidRPr="00CC3E78">
              <w:rPr>
                <w:rFonts w:ascii="123Marker" w:hAnsi="123Marker"/>
                <w:i/>
              </w:rPr>
              <w:t>V-Day Castle Card Holders</w:t>
            </w:r>
          </w:p>
          <w:p w14:paraId="7003DAAE" w14:textId="21718375" w:rsidR="00336DF6" w:rsidRPr="004B2054" w:rsidRDefault="00336DF6" w:rsidP="00581CCE">
            <w:pPr>
              <w:rPr>
                <w:rFonts w:ascii="123Marker" w:hAnsi="123Marker"/>
              </w:rPr>
            </w:pPr>
            <w:r w:rsidRPr="00CC3E78">
              <w:rPr>
                <w:rFonts w:ascii="123Marker" w:hAnsi="123Marker"/>
                <w:i/>
              </w:rPr>
              <w:t>WANTED Posters</w:t>
            </w:r>
          </w:p>
        </w:tc>
      </w:tr>
      <w:tr w:rsidR="00581CCE" w:rsidRPr="004B2054" w14:paraId="02E6ADD8" w14:textId="77777777" w:rsidTr="004159DC">
        <w:tc>
          <w:tcPr>
            <w:tcW w:w="575" w:type="pct"/>
            <w:vMerge/>
          </w:tcPr>
          <w:p w14:paraId="358BEBAB" w14:textId="422F08CD" w:rsidR="00581CCE" w:rsidRPr="004B2054" w:rsidRDefault="00581CCE" w:rsidP="00581CCE">
            <w:pPr>
              <w:rPr>
                <w:rFonts w:ascii="123Marker" w:hAnsi="123Marker"/>
              </w:rPr>
            </w:pPr>
          </w:p>
        </w:tc>
        <w:tc>
          <w:tcPr>
            <w:tcW w:w="602" w:type="pct"/>
          </w:tcPr>
          <w:p w14:paraId="53DCCA33" w14:textId="77777777" w:rsidR="00581CCE" w:rsidRPr="004B2054" w:rsidRDefault="00581CCE" w:rsidP="00581CCE">
            <w:pPr>
              <w:rPr>
                <w:rFonts w:ascii="123Marker" w:hAnsi="123Marker"/>
              </w:rPr>
            </w:pPr>
            <w:r>
              <w:rPr>
                <w:rFonts w:ascii="123Marker" w:hAnsi="123Marker"/>
              </w:rPr>
              <w:t>Weeks 25-27</w:t>
            </w:r>
          </w:p>
        </w:tc>
        <w:tc>
          <w:tcPr>
            <w:tcW w:w="1263" w:type="pct"/>
          </w:tcPr>
          <w:p w14:paraId="4988B08F" w14:textId="77777777" w:rsidR="00AB16DD" w:rsidRDefault="00AB16DD" w:rsidP="00AB16DD">
            <w:pPr>
              <w:rPr>
                <w:rFonts w:ascii="123Marker" w:hAnsi="123Marker"/>
              </w:rPr>
            </w:pPr>
            <w:r>
              <w:rPr>
                <w:rFonts w:ascii="123Marker" w:hAnsi="123Marker"/>
              </w:rPr>
              <w:t>Georges Seurat &amp; Pointillism</w:t>
            </w:r>
          </w:p>
          <w:p w14:paraId="72E56B8A" w14:textId="77777777" w:rsidR="00AB16DD" w:rsidRDefault="00AB16DD" w:rsidP="00AB16DD">
            <w:pPr>
              <w:rPr>
                <w:rFonts w:ascii="123Marker" w:hAnsi="123Marker"/>
              </w:rPr>
            </w:pPr>
            <w:r>
              <w:rPr>
                <w:rFonts w:ascii="123Marker" w:hAnsi="123Marker"/>
              </w:rPr>
              <w:t>Conservation and the role of artists and audiences</w:t>
            </w:r>
          </w:p>
          <w:p w14:paraId="665B73DC" w14:textId="77777777" w:rsidR="00AB16DD" w:rsidRDefault="00AB16DD" w:rsidP="00AB16DD">
            <w:pPr>
              <w:rPr>
                <w:rFonts w:ascii="123Marker" w:hAnsi="123Marker"/>
              </w:rPr>
            </w:pPr>
            <w:r>
              <w:rPr>
                <w:rFonts w:ascii="123Marker" w:hAnsi="123Marker"/>
              </w:rPr>
              <w:t>Effective Poster Techniques</w:t>
            </w:r>
          </w:p>
          <w:p w14:paraId="5D7899F5" w14:textId="77777777" w:rsidR="00AB16DD" w:rsidRDefault="00AB16DD" w:rsidP="00AB16DD">
            <w:pPr>
              <w:rPr>
                <w:rFonts w:ascii="123Marker" w:hAnsi="123Marker"/>
              </w:rPr>
            </w:pPr>
            <w:r>
              <w:rPr>
                <w:rFonts w:ascii="123Marker" w:hAnsi="123Marker"/>
              </w:rPr>
              <w:t>Lettering to create mood</w:t>
            </w:r>
          </w:p>
          <w:p w14:paraId="21C8E084" w14:textId="77777777" w:rsidR="00AB16DD" w:rsidRPr="00947295" w:rsidRDefault="00AB16DD" w:rsidP="00AB16DD">
            <w:pPr>
              <w:rPr>
                <w:rFonts w:ascii="123Marker" w:hAnsi="123Marker"/>
                <w:sz w:val="16"/>
                <w:szCs w:val="16"/>
              </w:rPr>
            </w:pPr>
          </w:p>
          <w:p w14:paraId="76B74071" w14:textId="77777777" w:rsidR="007F1797" w:rsidRDefault="00AB16DD" w:rsidP="00581CCE">
            <w:pPr>
              <w:rPr>
                <w:rFonts w:ascii="123Marker" w:hAnsi="123Marker"/>
                <w:i/>
              </w:rPr>
            </w:pPr>
            <w:r w:rsidRPr="00152649">
              <w:rPr>
                <w:rFonts w:ascii="123Marker" w:hAnsi="123Marker"/>
                <w:i/>
              </w:rPr>
              <w:t>Pointillist Landscapes</w:t>
            </w:r>
          </w:p>
          <w:p w14:paraId="6F30133A" w14:textId="77777777" w:rsidR="00AB16DD" w:rsidRDefault="00AB16DD" w:rsidP="00581CCE">
            <w:pPr>
              <w:rPr>
                <w:rFonts w:ascii="123Marker" w:hAnsi="123Marker"/>
                <w:i/>
              </w:rPr>
            </w:pPr>
            <w:r>
              <w:rPr>
                <w:rFonts w:ascii="123Marker" w:hAnsi="123Marker"/>
                <w:i/>
              </w:rPr>
              <w:t>Conservation Posters</w:t>
            </w:r>
          </w:p>
          <w:p w14:paraId="5845E084" w14:textId="212FD0C0" w:rsidR="00AB16DD" w:rsidRPr="004B2054" w:rsidRDefault="00AB16DD" w:rsidP="00581CCE">
            <w:pPr>
              <w:rPr>
                <w:rFonts w:ascii="123Marker" w:hAnsi="123Marker"/>
              </w:rPr>
            </w:pPr>
            <w:r>
              <w:rPr>
                <w:rFonts w:ascii="123Marker" w:hAnsi="123Marker"/>
                <w:i/>
              </w:rPr>
              <w:t>Sketchbook Drawings</w:t>
            </w:r>
          </w:p>
        </w:tc>
        <w:tc>
          <w:tcPr>
            <w:tcW w:w="1264" w:type="pct"/>
          </w:tcPr>
          <w:p w14:paraId="65990CCF" w14:textId="77777777" w:rsidR="00C10BEC" w:rsidRDefault="00C10BEC" w:rsidP="00C10BEC">
            <w:pPr>
              <w:rPr>
                <w:rFonts w:ascii="123Marker" w:hAnsi="123Marker"/>
              </w:rPr>
            </w:pPr>
            <w:r>
              <w:rPr>
                <w:rFonts w:ascii="123Marker" w:hAnsi="123Marker"/>
              </w:rPr>
              <w:t>Conservation and the role of artists and audiences</w:t>
            </w:r>
          </w:p>
          <w:p w14:paraId="3B8D5E1B" w14:textId="77777777" w:rsidR="00C10BEC" w:rsidRDefault="00C10BEC" w:rsidP="00C10BEC">
            <w:pPr>
              <w:rPr>
                <w:rFonts w:ascii="123Marker" w:hAnsi="123Marker"/>
              </w:rPr>
            </w:pPr>
            <w:r>
              <w:rPr>
                <w:rFonts w:ascii="123Marker" w:hAnsi="123Marker"/>
              </w:rPr>
              <w:t>Effective Poster Techniques</w:t>
            </w:r>
          </w:p>
          <w:p w14:paraId="396003C8" w14:textId="77777777" w:rsidR="00C10BEC" w:rsidRDefault="00C10BEC" w:rsidP="00C10BEC">
            <w:pPr>
              <w:rPr>
                <w:rFonts w:ascii="123Marker" w:hAnsi="123Marker"/>
              </w:rPr>
            </w:pPr>
            <w:r>
              <w:rPr>
                <w:rFonts w:ascii="123Marker" w:hAnsi="123Marker"/>
              </w:rPr>
              <w:t>Lettering to create mood</w:t>
            </w:r>
          </w:p>
          <w:p w14:paraId="337DDE8F" w14:textId="77777777" w:rsidR="00C10BEC" w:rsidRPr="00C10BEC" w:rsidRDefault="00C10BEC" w:rsidP="00C10BEC">
            <w:pPr>
              <w:rPr>
                <w:rFonts w:ascii="123Marker" w:hAnsi="123Marker"/>
                <w:sz w:val="16"/>
                <w:szCs w:val="16"/>
              </w:rPr>
            </w:pPr>
          </w:p>
          <w:p w14:paraId="7ECFD1B0" w14:textId="77777777" w:rsidR="00581CCE" w:rsidRPr="00C10BEC" w:rsidRDefault="00C10BEC" w:rsidP="00581CCE">
            <w:pPr>
              <w:rPr>
                <w:rFonts w:ascii="123Marker" w:hAnsi="123Marker"/>
                <w:i/>
              </w:rPr>
            </w:pPr>
            <w:r w:rsidRPr="00C10BEC">
              <w:rPr>
                <w:rFonts w:ascii="123Marker" w:hAnsi="123Marker"/>
                <w:i/>
              </w:rPr>
              <w:t>Conservation Posters</w:t>
            </w:r>
          </w:p>
          <w:p w14:paraId="0BC30791" w14:textId="3C35458D" w:rsidR="00C10BEC" w:rsidRPr="004B2054" w:rsidRDefault="00C10BEC" w:rsidP="00581CCE">
            <w:pPr>
              <w:rPr>
                <w:rFonts w:ascii="123Marker" w:hAnsi="123Marker"/>
              </w:rPr>
            </w:pPr>
            <w:r w:rsidRPr="00C10BEC">
              <w:rPr>
                <w:rFonts w:ascii="123Marker" w:hAnsi="123Marker"/>
                <w:i/>
              </w:rPr>
              <w:t>Sketchbook Drawings</w:t>
            </w:r>
          </w:p>
        </w:tc>
        <w:tc>
          <w:tcPr>
            <w:tcW w:w="1296" w:type="pct"/>
          </w:tcPr>
          <w:p w14:paraId="474157E6" w14:textId="77777777" w:rsidR="00581CCE" w:rsidRDefault="00CC3E78" w:rsidP="00581CCE">
            <w:pPr>
              <w:rPr>
                <w:rFonts w:ascii="123Marker" w:hAnsi="123Marker"/>
              </w:rPr>
            </w:pPr>
            <w:r>
              <w:rPr>
                <w:rFonts w:ascii="123Marker" w:hAnsi="123Marker"/>
              </w:rPr>
              <w:t>Dr. Seuss Illustrator/Artist</w:t>
            </w:r>
          </w:p>
          <w:p w14:paraId="4755FFBD" w14:textId="77777777" w:rsidR="00CC3E78" w:rsidRDefault="00CC3E78" w:rsidP="00CC3E78">
            <w:pPr>
              <w:rPr>
                <w:rFonts w:ascii="123Marker" w:hAnsi="123Marker"/>
              </w:rPr>
            </w:pPr>
            <w:r>
              <w:rPr>
                <w:rFonts w:ascii="123Marker" w:hAnsi="123Marker"/>
              </w:rPr>
              <w:t>Conservation and the role of artists and audiences</w:t>
            </w:r>
          </w:p>
          <w:p w14:paraId="4940D066" w14:textId="77777777" w:rsidR="00CC3E78" w:rsidRDefault="00CC3E78" w:rsidP="00CC3E78">
            <w:pPr>
              <w:rPr>
                <w:rFonts w:ascii="123Marker" w:hAnsi="123Marker"/>
              </w:rPr>
            </w:pPr>
            <w:r>
              <w:rPr>
                <w:rFonts w:ascii="123Marker" w:hAnsi="123Marker"/>
              </w:rPr>
              <w:t>Effective Poster Techniques</w:t>
            </w:r>
          </w:p>
          <w:p w14:paraId="2EB5EF10" w14:textId="14A10B89" w:rsidR="00CC3E78" w:rsidRDefault="00CC3E78" w:rsidP="00581CCE">
            <w:pPr>
              <w:rPr>
                <w:rFonts w:ascii="123Marker" w:hAnsi="123Marker"/>
              </w:rPr>
            </w:pPr>
            <w:r>
              <w:rPr>
                <w:rFonts w:ascii="123Marker" w:hAnsi="123Marker"/>
              </w:rPr>
              <w:t>Lettering to create mood</w:t>
            </w:r>
          </w:p>
          <w:p w14:paraId="01444EA1" w14:textId="77777777" w:rsidR="00CC3E78" w:rsidRPr="00CC3E78" w:rsidRDefault="00CC3E78" w:rsidP="00581CCE">
            <w:pPr>
              <w:rPr>
                <w:rFonts w:ascii="123Marker" w:hAnsi="123Marker"/>
                <w:sz w:val="16"/>
                <w:szCs w:val="16"/>
              </w:rPr>
            </w:pPr>
          </w:p>
          <w:p w14:paraId="34893162" w14:textId="77777777" w:rsidR="00CC3E78" w:rsidRPr="00CC3E78" w:rsidRDefault="00CC3E78" w:rsidP="00581CCE">
            <w:pPr>
              <w:rPr>
                <w:rFonts w:ascii="123Marker" w:hAnsi="123Marker"/>
                <w:i/>
              </w:rPr>
            </w:pPr>
            <w:r w:rsidRPr="00CC3E78">
              <w:rPr>
                <w:rFonts w:ascii="123Marker" w:hAnsi="123Marker"/>
                <w:i/>
              </w:rPr>
              <w:t>Seuss Illustrations</w:t>
            </w:r>
          </w:p>
          <w:p w14:paraId="5405F075" w14:textId="45FDBA19" w:rsidR="00CC3E78" w:rsidRPr="004B2054" w:rsidRDefault="00CC3E78" w:rsidP="00581CCE">
            <w:pPr>
              <w:rPr>
                <w:rFonts w:ascii="123Marker" w:hAnsi="123Marker"/>
              </w:rPr>
            </w:pPr>
            <w:r w:rsidRPr="00CC3E78">
              <w:rPr>
                <w:rFonts w:ascii="123Marker" w:hAnsi="123Marker"/>
                <w:i/>
              </w:rPr>
              <w:t>Conservation Posters</w:t>
            </w:r>
          </w:p>
        </w:tc>
      </w:tr>
      <w:tr w:rsidR="007F1797" w:rsidRPr="004B2054" w14:paraId="5A3D59B8" w14:textId="77777777" w:rsidTr="004159DC">
        <w:trPr>
          <w:trHeight w:val="630"/>
        </w:trPr>
        <w:tc>
          <w:tcPr>
            <w:tcW w:w="575" w:type="pct"/>
            <w:vMerge w:val="restart"/>
          </w:tcPr>
          <w:p w14:paraId="66A7FC2D" w14:textId="2105D97D" w:rsidR="007F1797" w:rsidRPr="004B2054" w:rsidRDefault="007F1797" w:rsidP="00581CCE">
            <w:pPr>
              <w:rPr>
                <w:rFonts w:ascii="123Marker" w:hAnsi="123Marker"/>
              </w:rPr>
            </w:pPr>
            <w:r w:rsidRPr="004B2054">
              <w:rPr>
                <w:rFonts w:ascii="123Marker" w:hAnsi="123Marker"/>
              </w:rPr>
              <w:t>4</w:t>
            </w:r>
            <w:r w:rsidRPr="004B2054">
              <w:rPr>
                <w:rFonts w:ascii="123Marker" w:hAnsi="123Marker"/>
                <w:vertAlign w:val="superscript"/>
              </w:rPr>
              <w:t>th</w:t>
            </w:r>
            <w:r w:rsidRPr="004B2054">
              <w:rPr>
                <w:rFonts w:ascii="123Marker" w:hAnsi="123Marker"/>
              </w:rPr>
              <w:t xml:space="preserve"> Quarter</w:t>
            </w:r>
          </w:p>
        </w:tc>
        <w:tc>
          <w:tcPr>
            <w:tcW w:w="602" w:type="pct"/>
          </w:tcPr>
          <w:p w14:paraId="558239D8" w14:textId="7E984655" w:rsidR="007F1797" w:rsidRPr="004B2054" w:rsidRDefault="007F1797" w:rsidP="00581CCE">
            <w:pPr>
              <w:rPr>
                <w:rFonts w:ascii="123Marker" w:hAnsi="123Marker"/>
              </w:rPr>
            </w:pPr>
            <w:r>
              <w:rPr>
                <w:rFonts w:ascii="123Marker" w:hAnsi="123Marker"/>
              </w:rPr>
              <w:t>Weeks 28-30</w:t>
            </w:r>
          </w:p>
        </w:tc>
        <w:tc>
          <w:tcPr>
            <w:tcW w:w="1263" w:type="pct"/>
          </w:tcPr>
          <w:p w14:paraId="42680DCC" w14:textId="77777777" w:rsidR="007F1797" w:rsidRDefault="00AB16DD" w:rsidP="00581CCE">
            <w:pPr>
              <w:rPr>
                <w:rFonts w:ascii="123Marker" w:hAnsi="123Marker"/>
              </w:rPr>
            </w:pPr>
            <w:r>
              <w:rPr>
                <w:rFonts w:ascii="123Marker" w:hAnsi="123Marker"/>
              </w:rPr>
              <w:t>David Hockney &amp; Landscapes</w:t>
            </w:r>
          </w:p>
          <w:p w14:paraId="1855B918" w14:textId="77777777" w:rsidR="00AB16DD" w:rsidRDefault="00AB16DD" w:rsidP="00581CCE">
            <w:pPr>
              <w:rPr>
                <w:rFonts w:ascii="123Marker" w:hAnsi="123Marker"/>
              </w:rPr>
            </w:pPr>
            <w:r>
              <w:rPr>
                <w:rFonts w:ascii="123Marker" w:hAnsi="123Marker"/>
              </w:rPr>
              <w:t>Oil Pastel Resist</w:t>
            </w:r>
          </w:p>
          <w:p w14:paraId="46C9713C" w14:textId="3909D6DA" w:rsidR="003C068E" w:rsidRDefault="003C068E" w:rsidP="00581CCE">
            <w:pPr>
              <w:rPr>
                <w:rFonts w:ascii="123Marker" w:hAnsi="123Marker"/>
              </w:rPr>
            </w:pPr>
            <w:r>
              <w:rPr>
                <w:rFonts w:ascii="123Marker" w:hAnsi="123Marker"/>
              </w:rPr>
              <w:t>Watercolor Mixing</w:t>
            </w:r>
          </w:p>
          <w:p w14:paraId="49842AAF" w14:textId="77777777" w:rsidR="003C068E" w:rsidRDefault="003C068E" w:rsidP="00581CCE">
            <w:pPr>
              <w:rPr>
                <w:rFonts w:ascii="123Marker" w:hAnsi="123Marker"/>
              </w:rPr>
            </w:pPr>
            <w:r>
              <w:rPr>
                <w:rFonts w:ascii="123Marker" w:hAnsi="123Marker"/>
              </w:rPr>
              <w:t>Pattern &amp; Repetition</w:t>
            </w:r>
          </w:p>
          <w:p w14:paraId="2FB63D20" w14:textId="77777777" w:rsidR="003C068E" w:rsidRDefault="003C068E"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Slab, Score, Slip, Smooth.  Two-tone &amp; dry brush</w:t>
            </w:r>
          </w:p>
          <w:p w14:paraId="0E89F1EE" w14:textId="77777777" w:rsidR="003C068E" w:rsidRPr="00947295" w:rsidRDefault="003C068E" w:rsidP="00581CCE">
            <w:pPr>
              <w:rPr>
                <w:rFonts w:ascii="123Marker" w:hAnsi="123Marker"/>
                <w:sz w:val="16"/>
                <w:szCs w:val="16"/>
              </w:rPr>
            </w:pPr>
          </w:p>
          <w:p w14:paraId="5D12EC22" w14:textId="77777777" w:rsidR="003C068E" w:rsidRPr="003C068E" w:rsidRDefault="003C068E" w:rsidP="00581CCE">
            <w:pPr>
              <w:rPr>
                <w:rFonts w:ascii="123Marker" w:hAnsi="123Marker"/>
                <w:i/>
              </w:rPr>
            </w:pPr>
            <w:r w:rsidRPr="003C068E">
              <w:rPr>
                <w:rFonts w:ascii="123Marker" w:hAnsi="123Marker"/>
                <w:i/>
              </w:rPr>
              <w:t>Hockney-inspired Landscapes</w:t>
            </w:r>
          </w:p>
          <w:p w14:paraId="7FF1E8BC" w14:textId="68D74E11" w:rsidR="003C068E" w:rsidRPr="003C068E" w:rsidRDefault="003C068E" w:rsidP="00581CCE">
            <w:pPr>
              <w:rPr>
                <w:rFonts w:ascii="123Marker" w:hAnsi="123Marker"/>
                <w:i/>
              </w:rPr>
            </w:pPr>
            <w:r w:rsidRPr="003C068E">
              <w:rPr>
                <w:rFonts w:ascii="123Marker" w:hAnsi="123Marker"/>
                <w:i/>
              </w:rPr>
              <w:t>Clay Roses</w:t>
            </w:r>
          </w:p>
        </w:tc>
        <w:tc>
          <w:tcPr>
            <w:tcW w:w="1264" w:type="pct"/>
          </w:tcPr>
          <w:p w14:paraId="7ECFF9B7" w14:textId="77777777" w:rsidR="007F1797" w:rsidRDefault="00C10BEC"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slabs &amp; impressions, scare, slip &amp; smooth, punching and hanging</w:t>
            </w:r>
          </w:p>
          <w:p w14:paraId="1F57E7F0" w14:textId="43D442EF" w:rsidR="00C10BEC" w:rsidRDefault="00C10BEC" w:rsidP="00581CCE">
            <w:pPr>
              <w:rPr>
                <w:rFonts w:ascii="123Marker" w:hAnsi="123Marker"/>
              </w:rPr>
            </w:pPr>
            <w:r>
              <w:rPr>
                <w:rFonts w:ascii="123Marker" w:hAnsi="123Marker"/>
              </w:rPr>
              <w:t>Combining technology and fairy tales (art)</w:t>
            </w:r>
          </w:p>
          <w:p w14:paraId="5C1A8707" w14:textId="77777777" w:rsidR="00C10BEC" w:rsidRPr="00C10BEC" w:rsidRDefault="00C10BEC" w:rsidP="00581CCE">
            <w:pPr>
              <w:rPr>
                <w:rFonts w:ascii="123Marker" w:hAnsi="123Marker"/>
                <w:sz w:val="16"/>
                <w:szCs w:val="16"/>
              </w:rPr>
            </w:pPr>
          </w:p>
          <w:p w14:paraId="4118B15D" w14:textId="77777777" w:rsidR="00C10BEC" w:rsidRPr="00C10BEC" w:rsidRDefault="00C10BEC" w:rsidP="00581CCE">
            <w:pPr>
              <w:rPr>
                <w:rFonts w:ascii="123Marker" w:hAnsi="123Marker"/>
                <w:i/>
              </w:rPr>
            </w:pPr>
            <w:r w:rsidRPr="00C10BEC">
              <w:rPr>
                <w:rFonts w:ascii="123Marker" w:hAnsi="123Marker"/>
                <w:i/>
              </w:rPr>
              <w:t>Clay Wall Pockets</w:t>
            </w:r>
          </w:p>
          <w:p w14:paraId="538C954A" w14:textId="77777777" w:rsidR="00C10BEC" w:rsidRDefault="00C10BEC" w:rsidP="00581CCE">
            <w:pPr>
              <w:rPr>
                <w:rFonts w:ascii="123Marker" w:hAnsi="123Marker"/>
                <w:i/>
              </w:rPr>
            </w:pPr>
            <w:r w:rsidRPr="00C10BEC">
              <w:rPr>
                <w:rFonts w:ascii="123Marker" w:hAnsi="123Marker"/>
                <w:i/>
              </w:rPr>
              <w:t>Fairy Tale Portraits</w:t>
            </w:r>
          </w:p>
          <w:p w14:paraId="7E7A6942" w14:textId="53480941" w:rsidR="00C10BEC" w:rsidRPr="004B2054" w:rsidRDefault="00C10BEC" w:rsidP="00581CCE">
            <w:pPr>
              <w:rPr>
                <w:rFonts w:ascii="123Marker" w:hAnsi="123Marker"/>
              </w:rPr>
            </w:pPr>
            <w:r>
              <w:rPr>
                <w:rFonts w:ascii="123Marker" w:hAnsi="123Marker"/>
                <w:i/>
              </w:rPr>
              <w:t>Sketchbook Drawings</w:t>
            </w:r>
          </w:p>
        </w:tc>
        <w:tc>
          <w:tcPr>
            <w:tcW w:w="1296" w:type="pct"/>
          </w:tcPr>
          <w:p w14:paraId="2E19CEA3" w14:textId="77777777" w:rsidR="007F1797" w:rsidRDefault="00CC3E78" w:rsidP="00581CCE">
            <w:pPr>
              <w:rPr>
                <w:rFonts w:ascii="123Marker" w:hAnsi="123Marker"/>
              </w:rPr>
            </w:pPr>
            <w:r>
              <w:rPr>
                <w:rFonts w:ascii="123Marker" w:hAnsi="123Marker"/>
              </w:rPr>
              <w:t xml:space="preserve">Clay </w:t>
            </w:r>
            <w:r>
              <w:rPr>
                <w:rFonts w:ascii="Times New Roman" w:hAnsi="Times New Roman" w:cs="Times New Roman"/>
              </w:rPr>
              <w:t>–</w:t>
            </w:r>
            <w:r>
              <w:rPr>
                <w:rFonts w:ascii="123Marker" w:hAnsi="123Marker"/>
              </w:rPr>
              <w:t xml:space="preserve"> Pinch vs. Taco/Slab</w:t>
            </w:r>
          </w:p>
          <w:p w14:paraId="6E6BB710" w14:textId="77777777" w:rsidR="00CC3E78" w:rsidRDefault="00CC3E78" w:rsidP="00581CCE">
            <w:pPr>
              <w:rPr>
                <w:rFonts w:ascii="123Marker" w:hAnsi="123Marker"/>
              </w:rPr>
            </w:pPr>
            <w:r>
              <w:rPr>
                <w:rFonts w:ascii="123Marker" w:hAnsi="123Marker"/>
              </w:rPr>
              <w:t>Glaze vs. Acrylic Paint</w:t>
            </w:r>
          </w:p>
          <w:p w14:paraId="15BFFD65" w14:textId="77777777" w:rsidR="00CC3E78" w:rsidRDefault="00CC3E78" w:rsidP="00581CCE">
            <w:pPr>
              <w:rPr>
                <w:rFonts w:ascii="123Marker" w:hAnsi="123Marker"/>
              </w:rPr>
            </w:pPr>
            <w:r>
              <w:rPr>
                <w:rFonts w:ascii="123Marker" w:hAnsi="123Marker"/>
              </w:rPr>
              <w:t>Camouflage Techniques</w:t>
            </w:r>
          </w:p>
          <w:p w14:paraId="2C0D1430" w14:textId="77777777" w:rsidR="00CC3E78" w:rsidRPr="00CC3E78" w:rsidRDefault="00CC3E78" w:rsidP="00581CCE">
            <w:pPr>
              <w:rPr>
                <w:rFonts w:ascii="123Marker" w:hAnsi="123Marker"/>
                <w:sz w:val="16"/>
                <w:szCs w:val="16"/>
              </w:rPr>
            </w:pPr>
          </w:p>
          <w:p w14:paraId="0CCC4D55" w14:textId="77777777" w:rsidR="00CC3E78" w:rsidRPr="00CC3E78" w:rsidRDefault="00CC3E78" w:rsidP="00581CCE">
            <w:pPr>
              <w:rPr>
                <w:rFonts w:ascii="123Marker" w:hAnsi="123Marker"/>
                <w:i/>
              </w:rPr>
            </w:pPr>
            <w:r w:rsidRPr="00CC3E78">
              <w:rPr>
                <w:rFonts w:ascii="123Marker" w:hAnsi="123Marker"/>
                <w:i/>
              </w:rPr>
              <w:t>Clay Big Mouth/Taco Fish/Animals</w:t>
            </w:r>
          </w:p>
          <w:p w14:paraId="22BB67FB" w14:textId="77777777" w:rsidR="00CC3E78" w:rsidRDefault="00CC3E78" w:rsidP="00581CCE">
            <w:pPr>
              <w:rPr>
                <w:rFonts w:ascii="123Marker" w:hAnsi="123Marker"/>
                <w:i/>
              </w:rPr>
            </w:pPr>
            <w:r w:rsidRPr="00CC3E78">
              <w:rPr>
                <w:rFonts w:ascii="123Marker" w:hAnsi="123Marker"/>
                <w:i/>
              </w:rPr>
              <w:t>Camouflage Names</w:t>
            </w:r>
            <w:r>
              <w:rPr>
                <w:rFonts w:ascii="123Marker" w:hAnsi="123Marker"/>
                <w:i/>
              </w:rPr>
              <w:t xml:space="preserve"> (Book Camp)</w:t>
            </w:r>
          </w:p>
          <w:p w14:paraId="3924F7A5" w14:textId="0A90D045" w:rsidR="005E1E50" w:rsidRPr="004B2054" w:rsidRDefault="005E1E50" w:rsidP="00581CCE">
            <w:pPr>
              <w:rPr>
                <w:rFonts w:ascii="123Marker" w:hAnsi="123Marker"/>
              </w:rPr>
            </w:pPr>
            <w:r>
              <w:rPr>
                <w:rFonts w:ascii="123Marker" w:hAnsi="123Marker"/>
                <w:i/>
              </w:rPr>
              <w:t>Sketchbook Drawings</w:t>
            </w:r>
          </w:p>
        </w:tc>
      </w:tr>
      <w:tr w:rsidR="00581CCE" w:rsidRPr="004B2054" w14:paraId="49036A69" w14:textId="77777777" w:rsidTr="004159DC">
        <w:tc>
          <w:tcPr>
            <w:tcW w:w="575" w:type="pct"/>
            <w:vMerge/>
          </w:tcPr>
          <w:p w14:paraId="6DD8D1F4" w14:textId="14BF7755" w:rsidR="00581CCE" w:rsidRPr="004B2054" w:rsidRDefault="00581CCE" w:rsidP="00581CCE">
            <w:pPr>
              <w:rPr>
                <w:rFonts w:ascii="123Marker" w:hAnsi="123Marker"/>
              </w:rPr>
            </w:pPr>
          </w:p>
        </w:tc>
        <w:tc>
          <w:tcPr>
            <w:tcW w:w="602" w:type="pct"/>
          </w:tcPr>
          <w:p w14:paraId="31FB6199" w14:textId="77777777" w:rsidR="00581CCE" w:rsidRPr="004B2054" w:rsidRDefault="00581CCE" w:rsidP="00581CCE">
            <w:pPr>
              <w:rPr>
                <w:rFonts w:ascii="123Marker" w:hAnsi="123Marker"/>
              </w:rPr>
            </w:pPr>
            <w:r>
              <w:rPr>
                <w:rFonts w:ascii="123Marker" w:hAnsi="123Marker"/>
              </w:rPr>
              <w:t>Weeks 31-33</w:t>
            </w:r>
          </w:p>
        </w:tc>
        <w:tc>
          <w:tcPr>
            <w:tcW w:w="1263" w:type="pct"/>
          </w:tcPr>
          <w:p w14:paraId="7F2E05B5" w14:textId="4C0C5201" w:rsidR="00E3774B" w:rsidRDefault="00E3774B" w:rsidP="00581CCE">
            <w:pPr>
              <w:rPr>
                <w:rFonts w:ascii="123Marker" w:hAnsi="123Marker"/>
              </w:rPr>
            </w:pPr>
            <w:r>
              <w:rPr>
                <w:rFonts w:ascii="123Marker" w:hAnsi="123Marker"/>
              </w:rPr>
              <w:t>Origami basic folds (mountain, valley, rabbit ear, squash, outside/inside/double reverse)</w:t>
            </w:r>
          </w:p>
          <w:p w14:paraId="0D6195FC" w14:textId="3EDA7061" w:rsidR="003C068E" w:rsidRDefault="003C068E" w:rsidP="00581CCE">
            <w:pPr>
              <w:rPr>
                <w:rFonts w:ascii="123Marker" w:hAnsi="123Marker"/>
              </w:rPr>
            </w:pPr>
            <w:r>
              <w:rPr>
                <w:rFonts w:ascii="123Marker" w:hAnsi="123Marker"/>
              </w:rPr>
              <w:t>Poetry &amp; Technology (Cross-curricular)</w:t>
            </w:r>
          </w:p>
          <w:p w14:paraId="6DB080FE" w14:textId="77777777" w:rsidR="003C068E" w:rsidRPr="00947295" w:rsidRDefault="003C068E" w:rsidP="00581CCE">
            <w:pPr>
              <w:rPr>
                <w:rFonts w:ascii="123Marker" w:hAnsi="123Marker"/>
                <w:sz w:val="16"/>
                <w:szCs w:val="16"/>
              </w:rPr>
            </w:pPr>
          </w:p>
          <w:p w14:paraId="65CB63B7" w14:textId="77777777" w:rsidR="003C068E" w:rsidRPr="00E3774B" w:rsidRDefault="003C068E" w:rsidP="00581CCE">
            <w:pPr>
              <w:rPr>
                <w:rFonts w:ascii="123Marker" w:hAnsi="123Marker"/>
                <w:i/>
              </w:rPr>
            </w:pPr>
            <w:r w:rsidRPr="00E3774B">
              <w:rPr>
                <w:rFonts w:ascii="123Marker" w:hAnsi="123Marker"/>
                <w:i/>
              </w:rPr>
              <w:t>Origami Poetry Project</w:t>
            </w:r>
          </w:p>
          <w:p w14:paraId="26DAE42E" w14:textId="58B8E484" w:rsidR="003C068E" w:rsidRPr="00E3774B" w:rsidRDefault="003C068E" w:rsidP="00581CCE">
            <w:pPr>
              <w:rPr>
                <w:rFonts w:ascii="123Marker" w:hAnsi="123Marker"/>
                <w:i/>
              </w:rPr>
            </w:pPr>
            <w:r w:rsidRPr="00E3774B">
              <w:rPr>
                <w:rFonts w:ascii="123Marker" w:hAnsi="123Marker"/>
                <w:i/>
              </w:rPr>
              <w:t xml:space="preserve">Organic/Free-Form Shape </w:t>
            </w:r>
          </w:p>
          <w:p w14:paraId="13DBEA0D" w14:textId="46BD579F" w:rsidR="003C068E" w:rsidRPr="004B2054" w:rsidRDefault="003C068E" w:rsidP="00581CCE">
            <w:pPr>
              <w:rPr>
                <w:rFonts w:ascii="123Marker" w:hAnsi="123Marker"/>
              </w:rPr>
            </w:pPr>
            <w:r w:rsidRPr="00E3774B">
              <w:rPr>
                <w:rFonts w:ascii="123Marker" w:hAnsi="123Marker"/>
                <w:i/>
              </w:rPr>
              <w:t>Sketchbook Drawings</w:t>
            </w:r>
          </w:p>
        </w:tc>
        <w:tc>
          <w:tcPr>
            <w:tcW w:w="1264" w:type="pct"/>
          </w:tcPr>
          <w:p w14:paraId="11D25B44" w14:textId="77777777" w:rsidR="00581CCE" w:rsidRDefault="00C10BEC" w:rsidP="00581CCE">
            <w:pPr>
              <w:rPr>
                <w:rFonts w:ascii="123Marker" w:hAnsi="123Marker"/>
              </w:rPr>
            </w:pPr>
            <w:r>
              <w:rPr>
                <w:rFonts w:ascii="123Marker" w:hAnsi="123Marker"/>
              </w:rPr>
              <w:t>Grid Method, Enlarging</w:t>
            </w:r>
          </w:p>
          <w:p w14:paraId="0B04C153" w14:textId="77777777" w:rsidR="00C10BEC" w:rsidRPr="00947295" w:rsidRDefault="00C10BEC" w:rsidP="00581CCE">
            <w:pPr>
              <w:rPr>
                <w:rFonts w:ascii="123Marker" w:hAnsi="123Marker"/>
                <w:sz w:val="16"/>
                <w:szCs w:val="16"/>
              </w:rPr>
            </w:pPr>
          </w:p>
          <w:p w14:paraId="50793444" w14:textId="77777777" w:rsidR="00C10BEC" w:rsidRPr="00C10BEC" w:rsidRDefault="00C10BEC" w:rsidP="00581CCE">
            <w:pPr>
              <w:rPr>
                <w:rFonts w:ascii="123Marker" w:hAnsi="123Marker"/>
                <w:i/>
              </w:rPr>
            </w:pPr>
            <w:r w:rsidRPr="00C10BEC">
              <w:rPr>
                <w:rFonts w:ascii="123Marker" w:hAnsi="123Marker"/>
                <w:i/>
              </w:rPr>
              <w:t>Grid Method Animals</w:t>
            </w:r>
          </w:p>
          <w:p w14:paraId="76AEA26D" w14:textId="537BE853" w:rsidR="00C10BEC" w:rsidRPr="004B2054" w:rsidRDefault="00C10BEC" w:rsidP="00581CCE">
            <w:pPr>
              <w:rPr>
                <w:rFonts w:ascii="123Marker" w:hAnsi="123Marker"/>
              </w:rPr>
            </w:pPr>
            <w:r w:rsidRPr="00C10BEC">
              <w:rPr>
                <w:rFonts w:ascii="123Marker" w:hAnsi="123Marker"/>
                <w:i/>
              </w:rPr>
              <w:t>Sketchbook Drawings</w:t>
            </w:r>
          </w:p>
        </w:tc>
        <w:tc>
          <w:tcPr>
            <w:tcW w:w="1296" w:type="pct"/>
          </w:tcPr>
          <w:p w14:paraId="23033EFA" w14:textId="77777777" w:rsidR="00581CCE" w:rsidRDefault="00CC3E78" w:rsidP="00581CCE">
            <w:pPr>
              <w:rPr>
                <w:rFonts w:ascii="123Marker" w:hAnsi="123Marker"/>
              </w:rPr>
            </w:pPr>
            <w:r>
              <w:rPr>
                <w:rFonts w:ascii="123Marker" w:hAnsi="123Marker"/>
              </w:rPr>
              <w:t xml:space="preserve">Andy Warhol &amp; Shoes, Shoes, Shoes </w:t>
            </w:r>
            <w:r>
              <w:rPr>
                <w:rFonts w:ascii="Times New Roman" w:hAnsi="Times New Roman" w:cs="Times New Roman"/>
              </w:rPr>
              <w:t>–</w:t>
            </w:r>
            <w:r>
              <w:rPr>
                <w:rFonts w:ascii="123Marker" w:hAnsi="123Marker"/>
              </w:rPr>
              <w:t xml:space="preserve"> Logos/Slogans/Sayings Warhol-shoe style</w:t>
            </w:r>
          </w:p>
          <w:p w14:paraId="17C46CE6" w14:textId="77777777" w:rsidR="00CC3E78" w:rsidRDefault="00CC3E78" w:rsidP="00581CCE">
            <w:pPr>
              <w:rPr>
                <w:rFonts w:ascii="123Marker" w:hAnsi="123Marker"/>
              </w:rPr>
            </w:pPr>
            <w:r>
              <w:rPr>
                <w:rFonts w:ascii="123Marker" w:hAnsi="123Marker"/>
              </w:rPr>
              <w:t>Composition</w:t>
            </w:r>
          </w:p>
          <w:p w14:paraId="3D67A57E" w14:textId="77777777" w:rsidR="00CC3E78" w:rsidRDefault="00CC3E78" w:rsidP="00581CCE">
            <w:pPr>
              <w:rPr>
                <w:rFonts w:ascii="123Marker" w:hAnsi="123Marker"/>
              </w:rPr>
            </w:pPr>
          </w:p>
          <w:p w14:paraId="75CB32F4" w14:textId="77777777" w:rsidR="00CC3E78" w:rsidRDefault="005E1E50" w:rsidP="00581CCE">
            <w:pPr>
              <w:rPr>
                <w:rFonts w:ascii="123Marker" w:hAnsi="123Marker"/>
                <w:i/>
              </w:rPr>
            </w:pPr>
            <w:r w:rsidRPr="005E1E50">
              <w:rPr>
                <w:rFonts w:ascii="123Marker" w:hAnsi="123Marker"/>
                <w:i/>
              </w:rPr>
              <w:t>Warhol-Inspired Shoe Art</w:t>
            </w:r>
          </w:p>
          <w:p w14:paraId="249A2829" w14:textId="0F6EA4F8" w:rsidR="005E1E50" w:rsidRPr="005E1E50" w:rsidRDefault="005E1E50" w:rsidP="00581CCE">
            <w:pPr>
              <w:rPr>
                <w:rFonts w:ascii="123Marker" w:hAnsi="123Marker"/>
                <w:i/>
              </w:rPr>
            </w:pPr>
            <w:r>
              <w:rPr>
                <w:rFonts w:ascii="123Marker" w:hAnsi="123Marker"/>
                <w:i/>
              </w:rPr>
              <w:t>Sketchbook Drawings</w:t>
            </w:r>
          </w:p>
        </w:tc>
      </w:tr>
      <w:tr w:rsidR="00581CCE" w:rsidRPr="004B2054" w14:paraId="3DAC4D39" w14:textId="77777777" w:rsidTr="004159DC">
        <w:tc>
          <w:tcPr>
            <w:tcW w:w="575" w:type="pct"/>
            <w:vMerge/>
          </w:tcPr>
          <w:p w14:paraId="23161CDB" w14:textId="65926CDF" w:rsidR="00581CCE" w:rsidRPr="004B2054" w:rsidRDefault="00581CCE" w:rsidP="00581CCE">
            <w:pPr>
              <w:rPr>
                <w:rFonts w:ascii="123Marker" w:hAnsi="123Marker"/>
              </w:rPr>
            </w:pPr>
          </w:p>
        </w:tc>
        <w:tc>
          <w:tcPr>
            <w:tcW w:w="602" w:type="pct"/>
          </w:tcPr>
          <w:p w14:paraId="225DC7D1" w14:textId="77777777" w:rsidR="00581CCE" w:rsidRPr="004B2054" w:rsidRDefault="00581CCE" w:rsidP="00581CCE">
            <w:pPr>
              <w:rPr>
                <w:rFonts w:ascii="123Marker" w:hAnsi="123Marker"/>
              </w:rPr>
            </w:pPr>
            <w:r>
              <w:rPr>
                <w:rFonts w:ascii="123Marker" w:hAnsi="123Marker"/>
              </w:rPr>
              <w:t>Weeks 34-36</w:t>
            </w:r>
          </w:p>
        </w:tc>
        <w:tc>
          <w:tcPr>
            <w:tcW w:w="1263" w:type="pct"/>
          </w:tcPr>
          <w:p w14:paraId="2FA07B8A" w14:textId="77777777" w:rsidR="003C068E" w:rsidRDefault="003C068E" w:rsidP="003C068E">
            <w:pPr>
              <w:rPr>
                <w:rFonts w:ascii="123Marker" w:hAnsi="123Marker"/>
              </w:rPr>
            </w:pPr>
            <w:r>
              <w:rPr>
                <w:rFonts w:ascii="123Marker" w:hAnsi="123Marker"/>
              </w:rPr>
              <w:t>Organic Shape Cartoons</w:t>
            </w:r>
          </w:p>
          <w:p w14:paraId="3AB034BA" w14:textId="77777777" w:rsidR="003C068E" w:rsidRDefault="003C068E" w:rsidP="003C068E">
            <w:pPr>
              <w:rPr>
                <w:rFonts w:ascii="123Marker" w:hAnsi="123Marker"/>
              </w:rPr>
            </w:pPr>
            <w:r>
              <w:rPr>
                <w:rFonts w:ascii="123Marker" w:hAnsi="123Marker"/>
              </w:rPr>
              <w:t>Profile</w:t>
            </w:r>
          </w:p>
          <w:p w14:paraId="2525A10F" w14:textId="77777777" w:rsidR="003C068E" w:rsidRPr="00947295" w:rsidRDefault="003C068E" w:rsidP="00581CCE">
            <w:pPr>
              <w:rPr>
                <w:rFonts w:ascii="123Marker" w:hAnsi="123Marker"/>
                <w:sz w:val="16"/>
                <w:szCs w:val="16"/>
              </w:rPr>
            </w:pPr>
          </w:p>
          <w:p w14:paraId="48238693" w14:textId="15EEA174" w:rsidR="003C068E" w:rsidRPr="003C068E" w:rsidRDefault="003C068E" w:rsidP="00581CCE">
            <w:pPr>
              <w:rPr>
                <w:rFonts w:ascii="123Marker" w:hAnsi="123Marker"/>
                <w:i/>
              </w:rPr>
            </w:pPr>
            <w:r w:rsidRPr="003C068E">
              <w:rPr>
                <w:rFonts w:ascii="123Marker" w:hAnsi="123Marker"/>
                <w:i/>
              </w:rPr>
              <w:t>Cartoon Profile Faces</w:t>
            </w:r>
          </w:p>
          <w:p w14:paraId="12CAD56A" w14:textId="77777777" w:rsidR="00581CCE" w:rsidRPr="003C068E" w:rsidRDefault="003C068E" w:rsidP="00581CCE">
            <w:pPr>
              <w:rPr>
                <w:rFonts w:ascii="123Marker" w:hAnsi="123Marker"/>
                <w:i/>
              </w:rPr>
            </w:pPr>
            <w:r w:rsidRPr="003C068E">
              <w:rPr>
                <w:rFonts w:ascii="123Marker" w:hAnsi="123Marker"/>
                <w:i/>
              </w:rPr>
              <w:t>Realistic Profile Faces</w:t>
            </w:r>
          </w:p>
          <w:p w14:paraId="02C750A1" w14:textId="1DD057BF" w:rsidR="003C068E" w:rsidRPr="004B2054" w:rsidRDefault="003C068E" w:rsidP="00581CCE">
            <w:pPr>
              <w:rPr>
                <w:rFonts w:ascii="123Marker" w:hAnsi="123Marker"/>
              </w:rPr>
            </w:pPr>
            <w:r w:rsidRPr="003C068E">
              <w:rPr>
                <w:rFonts w:ascii="123Marker" w:hAnsi="123Marker"/>
                <w:i/>
              </w:rPr>
              <w:t>Drawing Tricks</w:t>
            </w:r>
          </w:p>
        </w:tc>
        <w:tc>
          <w:tcPr>
            <w:tcW w:w="1264" w:type="pct"/>
          </w:tcPr>
          <w:p w14:paraId="47E66445" w14:textId="77777777" w:rsidR="00C10BEC" w:rsidRDefault="00C10BEC" w:rsidP="00C10BEC">
            <w:pPr>
              <w:rPr>
                <w:rFonts w:ascii="123Marker" w:hAnsi="123Marker"/>
              </w:rPr>
            </w:pPr>
            <w:r>
              <w:rPr>
                <w:rFonts w:ascii="123Marker" w:hAnsi="123Marker"/>
              </w:rPr>
              <w:t>Organic Shape Cartoons</w:t>
            </w:r>
          </w:p>
          <w:p w14:paraId="6CA1929D" w14:textId="77777777" w:rsidR="00C10BEC" w:rsidRDefault="00C10BEC" w:rsidP="00C10BEC">
            <w:pPr>
              <w:rPr>
                <w:rFonts w:ascii="123Marker" w:hAnsi="123Marker"/>
              </w:rPr>
            </w:pPr>
            <w:r>
              <w:rPr>
                <w:rFonts w:ascii="123Marker" w:hAnsi="123Marker"/>
              </w:rPr>
              <w:t>Profile</w:t>
            </w:r>
          </w:p>
          <w:p w14:paraId="0D82924A" w14:textId="77777777" w:rsidR="00C10BEC" w:rsidRPr="00947295" w:rsidRDefault="00C10BEC" w:rsidP="00C10BEC">
            <w:pPr>
              <w:rPr>
                <w:rFonts w:ascii="123Marker" w:hAnsi="123Marker"/>
                <w:sz w:val="16"/>
                <w:szCs w:val="16"/>
              </w:rPr>
            </w:pPr>
          </w:p>
          <w:p w14:paraId="6532E118" w14:textId="77777777" w:rsidR="00C10BEC" w:rsidRPr="003C068E" w:rsidRDefault="00C10BEC" w:rsidP="00C10BEC">
            <w:pPr>
              <w:rPr>
                <w:rFonts w:ascii="123Marker" w:hAnsi="123Marker"/>
                <w:i/>
              </w:rPr>
            </w:pPr>
            <w:r w:rsidRPr="003C068E">
              <w:rPr>
                <w:rFonts w:ascii="123Marker" w:hAnsi="123Marker"/>
                <w:i/>
              </w:rPr>
              <w:t>Cartoon Profile Faces</w:t>
            </w:r>
          </w:p>
          <w:p w14:paraId="6BF2491B" w14:textId="77777777" w:rsidR="00C10BEC" w:rsidRPr="003C068E" w:rsidRDefault="00C10BEC" w:rsidP="00C10BEC">
            <w:pPr>
              <w:rPr>
                <w:rFonts w:ascii="123Marker" w:hAnsi="123Marker"/>
                <w:i/>
              </w:rPr>
            </w:pPr>
            <w:r w:rsidRPr="003C068E">
              <w:rPr>
                <w:rFonts w:ascii="123Marker" w:hAnsi="123Marker"/>
                <w:i/>
              </w:rPr>
              <w:t>Realistic Profile Faces</w:t>
            </w:r>
          </w:p>
          <w:p w14:paraId="336CF0B4" w14:textId="48EB8685" w:rsidR="00581CCE" w:rsidRPr="004B2054" w:rsidRDefault="00C10BEC" w:rsidP="00C10BEC">
            <w:pPr>
              <w:rPr>
                <w:rFonts w:ascii="123Marker" w:hAnsi="123Marker"/>
              </w:rPr>
            </w:pPr>
            <w:r w:rsidRPr="003C068E">
              <w:rPr>
                <w:rFonts w:ascii="123Marker" w:hAnsi="123Marker"/>
                <w:i/>
              </w:rPr>
              <w:t>Drawing Tricks</w:t>
            </w:r>
          </w:p>
        </w:tc>
        <w:tc>
          <w:tcPr>
            <w:tcW w:w="1296" w:type="pct"/>
          </w:tcPr>
          <w:p w14:paraId="2AE1ABBC" w14:textId="2E86163A" w:rsidR="005E1E50" w:rsidRDefault="005E1E50" w:rsidP="00581CCE">
            <w:pPr>
              <w:rPr>
                <w:rFonts w:ascii="123Marker" w:hAnsi="123Marker"/>
              </w:rPr>
            </w:pPr>
            <w:r>
              <w:rPr>
                <w:rFonts w:ascii="123Marker" w:hAnsi="123Marker"/>
              </w:rPr>
              <w:t>One-Point Perspective Techniques</w:t>
            </w:r>
          </w:p>
          <w:p w14:paraId="40E215A9" w14:textId="77777777" w:rsidR="005E1E50" w:rsidRDefault="005E1E50" w:rsidP="00581CCE">
            <w:pPr>
              <w:rPr>
                <w:rFonts w:ascii="123Marker" w:hAnsi="123Marker"/>
              </w:rPr>
            </w:pPr>
          </w:p>
          <w:p w14:paraId="690F7B1F" w14:textId="3B55F4EF" w:rsidR="005E1E50" w:rsidRDefault="005E1E50" w:rsidP="00581CCE">
            <w:pPr>
              <w:rPr>
                <w:rFonts w:ascii="123Marker" w:hAnsi="123Marker"/>
                <w:i/>
              </w:rPr>
            </w:pPr>
            <w:r w:rsidRPr="005E1E50">
              <w:rPr>
                <w:rFonts w:ascii="123Marker" w:hAnsi="123Marker"/>
                <w:i/>
              </w:rPr>
              <w:t xml:space="preserve">Sketchbooks </w:t>
            </w:r>
            <w:r>
              <w:rPr>
                <w:rFonts w:ascii="Times New Roman" w:hAnsi="Times New Roman" w:cs="Times New Roman"/>
                <w:i/>
              </w:rPr>
              <w:t>–</w:t>
            </w:r>
            <w:r w:rsidRPr="005E1E50">
              <w:rPr>
                <w:rFonts w:ascii="123Marker" w:hAnsi="123Marker"/>
                <w:i/>
              </w:rPr>
              <w:t xml:space="preserve"> Perspective</w:t>
            </w:r>
          </w:p>
          <w:p w14:paraId="755AF66B" w14:textId="6BA24AD7" w:rsidR="005E1E50" w:rsidRPr="005E1E50" w:rsidRDefault="005E1E50" w:rsidP="00581CCE">
            <w:pPr>
              <w:rPr>
                <w:rFonts w:ascii="123Marker" w:hAnsi="123Marker"/>
                <w:i/>
              </w:rPr>
            </w:pPr>
            <w:r>
              <w:rPr>
                <w:rFonts w:ascii="123Marker" w:hAnsi="123Marker"/>
                <w:i/>
              </w:rPr>
              <w:t>Drawing Tricks</w:t>
            </w:r>
          </w:p>
        </w:tc>
      </w:tr>
    </w:tbl>
    <w:p w14:paraId="161B6258" w14:textId="41BE697F" w:rsidR="00581CCE" w:rsidRDefault="00581CCE"/>
    <w:p w14:paraId="59A10076" w14:textId="77777777" w:rsidR="00581CCE" w:rsidRDefault="00581CCE"/>
    <w:tbl>
      <w:tblPr>
        <w:tblStyle w:val="TableGrid"/>
        <w:tblW w:w="4969" w:type="pct"/>
        <w:tblLayout w:type="fixed"/>
        <w:tblLook w:val="04A0" w:firstRow="1" w:lastRow="0" w:firstColumn="1" w:lastColumn="0" w:noHBand="0" w:noVBand="1"/>
      </w:tblPr>
      <w:tblGrid>
        <w:gridCol w:w="5149"/>
        <w:gridCol w:w="9090"/>
      </w:tblGrid>
      <w:tr w:rsidR="00341BFF" w:rsidRPr="004B2054" w14:paraId="6280BBBF" w14:textId="77777777" w:rsidTr="00341BFF">
        <w:tc>
          <w:tcPr>
            <w:tcW w:w="1808" w:type="pct"/>
            <w:tcBorders>
              <w:bottom w:val="single" w:sz="4" w:space="0" w:color="auto"/>
            </w:tcBorders>
            <w:shd w:val="clear" w:color="auto" w:fill="99CC99"/>
          </w:tcPr>
          <w:p w14:paraId="1276254D" w14:textId="77777777" w:rsidR="00341BFF" w:rsidRDefault="00341BFF" w:rsidP="00341BFF">
            <w:pPr>
              <w:rPr>
                <w:rFonts w:ascii="123Marker" w:hAnsi="123Marker"/>
              </w:rPr>
            </w:pPr>
            <w:r>
              <w:rPr>
                <w:rFonts w:ascii="123Marker" w:hAnsi="123Marker"/>
              </w:rPr>
              <w:t>National Visual Art Content Standards</w:t>
            </w:r>
          </w:p>
        </w:tc>
        <w:tc>
          <w:tcPr>
            <w:tcW w:w="3192" w:type="pct"/>
            <w:tcBorders>
              <w:bottom w:val="single" w:sz="4" w:space="0" w:color="auto"/>
            </w:tcBorders>
            <w:shd w:val="clear" w:color="auto" w:fill="99CC99"/>
          </w:tcPr>
          <w:p w14:paraId="5981C573" w14:textId="77EEE736" w:rsidR="00341BFF" w:rsidRPr="004B2054" w:rsidRDefault="00341BFF" w:rsidP="00341BFF">
            <w:pPr>
              <w:rPr>
                <w:rFonts w:ascii="123Marker" w:hAnsi="123Marker"/>
              </w:rPr>
            </w:pPr>
            <w:r>
              <w:rPr>
                <w:rFonts w:ascii="123Marker" w:hAnsi="123Marker"/>
              </w:rPr>
              <w:t>Grades K-5 Achievement Standards</w:t>
            </w:r>
          </w:p>
        </w:tc>
      </w:tr>
      <w:tr w:rsidR="00341BFF" w:rsidRPr="00341BFF" w14:paraId="0E56059F" w14:textId="77777777" w:rsidTr="00341BFF">
        <w:tc>
          <w:tcPr>
            <w:tcW w:w="1808" w:type="pct"/>
          </w:tcPr>
          <w:p w14:paraId="7FAF6899" w14:textId="77777777" w:rsidR="00341BFF" w:rsidRPr="00DE4EDB" w:rsidRDefault="00341BFF" w:rsidP="00341BFF">
            <w:pPr>
              <w:spacing w:before="100" w:beforeAutospacing="1" w:after="100" w:afterAutospacing="1"/>
              <w:rPr>
                <w:rFonts w:eastAsia="Times New Roman" w:cs="Times New Roman"/>
                <w:sz w:val="22"/>
                <w:szCs w:val="22"/>
                <w:lang w:eastAsia="en-US"/>
              </w:rPr>
            </w:pPr>
            <w:r>
              <w:rPr>
                <w:rFonts w:eastAsia="Times New Roman" w:cs="Times New Roman"/>
                <w:sz w:val="22"/>
                <w:szCs w:val="22"/>
                <w:lang w:eastAsia="en-US"/>
              </w:rPr>
              <w:t>#1 - Understanding and applying media, techniques and processes</w:t>
            </w:r>
          </w:p>
        </w:tc>
        <w:tc>
          <w:tcPr>
            <w:tcW w:w="3192" w:type="pct"/>
            <w:shd w:val="clear" w:color="auto" w:fill="auto"/>
          </w:tcPr>
          <w:p w14:paraId="21AE3317" w14:textId="3EF73DA7"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know the differences between materials, techniques, and processes </w:t>
            </w:r>
          </w:p>
          <w:p w14:paraId="32EAC389" w14:textId="2E0501CA"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describe how different materials, techniques, and processes cause different responses </w:t>
            </w:r>
          </w:p>
          <w:p w14:paraId="735C31DD" w14:textId="11227F39"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use different media, techniques, and processes to communicate ideas, experiences, and stories </w:t>
            </w:r>
          </w:p>
          <w:p w14:paraId="232645F1" w14:textId="73776334" w:rsidR="00341BFF" w:rsidRPr="00F57CAF"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Students use art materials and tools in a safe and responsible manner</w:t>
            </w:r>
          </w:p>
        </w:tc>
      </w:tr>
      <w:tr w:rsidR="00341BFF" w:rsidRPr="00E76E67" w14:paraId="725B7E31" w14:textId="77777777" w:rsidTr="00341BFF">
        <w:tc>
          <w:tcPr>
            <w:tcW w:w="1808" w:type="pct"/>
          </w:tcPr>
          <w:p w14:paraId="15225ACA" w14:textId="77777777" w:rsidR="00341BFF" w:rsidRDefault="00341BFF" w:rsidP="00341BFF">
            <w:pPr>
              <w:rPr>
                <w:rFonts w:ascii="123Marker" w:hAnsi="123Marker"/>
              </w:rPr>
            </w:pPr>
            <w:r>
              <w:rPr>
                <w:rFonts w:cs="Times New Roman"/>
                <w:sz w:val="22"/>
                <w:szCs w:val="22"/>
                <w:lang w:eastAsia="en-US"/>
              </w:rPr>
              <w:t xml:space="preserve">#2 - </w:t>
            </w:r>
            <w:r w:rsidRPr="00DE4EDB">
              <w:rPr>
                <w:rFonts w:cs="Times New Roman"/>
                <w:sz w:val="22"/>
                <w:szCs w:val="22"/>
                <w:lang w:eastAsia="en-US"/>
              </w:rPr>
              <w:t>Using knowledge of structures and functions</w:t>
            </w:r>
          </w:p>
        </w:tc>
        <w:tc>
          <w:tcPr>
            <w:tcW w:w="3192" w:type="pct"/>
            <w:shd w:val="clear" w:color="auto" w:fill="auto"/>
          </w:tcPr>
          <w:p w14:paraId="6AE7278E" w14:textId="4625B641"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know the differences among visual characteristics and purposes of art in order to convey ideas </w:t>
            </w:r>
          </w:p>
          <w:p w14:paraId="40E562FB" w14:textId="2FCDB8E6"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describe how different expressive features and organizational principles cause different responses </w:t>
            </w:r>
          </w:p>
          <w:p w14:paraId="1B3243B0" w14:textId="023B2EDE" w:rsidR="00341BFF" w:rsidRPr="00E76E67"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Students use visual structures and functions of art to communicate ideas</w:t>
            </w:r>
          </w:p>
        </w:tc>
      </w:tr>
      <w:tr w:rsidR="00341BFF" w:rsidRPr="00E76E67" w14:paraId="6971C26E" w14:textId="77777777" w:rsidTr="00F57CAF">
        <w:tc>
          <w:tcPr>
            <w:tcW w:w="1808" w:type="pct"/>
          </w:tcPr>
          <w:p w14:paraId="3B05140A" w14:textId="77777777" w:rsidR="00341BFF" w:rsidRDefault="00341BFF" w:rsidP="00341BFF">
            <w:pPr>
              <w:rPr>
                <w:rFonts w:ascii="123Marker" w:hAnsi="123Marker"/>
              </w:rPr>
            </w:pPr>
            <w:r>
              <w:rPr>
                <w:rFonts w:cs="Times New Roman"/>
                <w:sz w:val="22"/>
                <w:szCs w:val="22"/>
                <w:lang w:eastAsia="en-US"/>
              </w:rPr>
              <w:t xml:space="preserve">#3 - </w:t>
            </w:r>
            <w:r w:rsidRPr="00DE4EDB">
              <w:rPr>
                <w:rFonts w:cs="Times New Roman"/>
                <w:sz w:val="22"/>
                <w:szCs w:val="22"/>
                <w:lang w:eastAsia="en-US"/>
              </w:rPr>
              <w:t>Choosing and evaluating a range of subject matter, symbols, and ideas</w:t>
            </w:r>
          </w:p>
        </w:tc>
        <w:tc>
          <w:tcPr>
            <w:tcW w:w="3192" w:type="pct"/>
            <w:shd w:val="clear" w:color="auto" w:fill="auto"/>
          </w:tcPr>
          <w:p w14:paraId="1856FD62" w14:textId="3381AFEC" w:rsidR="00F57CAF" w:rsidRPr="00DE4EDB"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explore and understand prospective content for works of art </w:t>
            </w:r>
          </w:p>
          <w:p w14:paraId="112F94F2" w14:textId="1146D033" w:rsidR="00341BFF" w:rsidRPr="00E76E67"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Students select and use subject matter, symbols, and ideas to communicate meaning</w:t>
            </w:r>
          </w:p>
        </w:tc>
      </w:tr>
      <w:tr w:rsidR="00341BFF" w:rsidRPr="00F4243E" w14:paraId="58C871C9" w14:textId="77777777" w:rsidTr="00F57CAF">
        <w:tc>
          <w:tcPr>
            <w:tcW w:w="1808" w:type="pct"/>
          </w:tcPr>
          <w:p w14:paraId="4C3CF0D8" w14:textId="77777777" w:rsidR="00341BFF" w:rsidRDefault="00341BFF" w:rsidP="00341BFF">
            <w:pPr>
              <w:rPr>
                <w:rFonts w:ascii="123Marker" w:hAnsi="123Marker"/>
              </w:rPr>
            </w:pPr>
            <w:r>
              <w:rPr>
                <w:rFonts w:cs="Times New Roman"/>
                <w:sz w:val="22"/>
                <w:szCs w:val="22"/>
                <w:lang w:eastAsia="en-US"/>
              </w:rPr>
              <w:t xml:space="preserve">#4 - </w:t>
            </w:r>
            <w:r w:rsidRPr="00FA45A5">
              <w:rPr>
                <w:rFonts w:cs="Times New Roman"/>
                <w:sz w:val="22"/>
                <w:szCs w:val="22"/>
                <w:lang w:eastAsia="en-US"/>
              </w:rPr>
              <w:t>Understanding the visual arts in relation to history and cultures</w:t>
            </w:r>
          </w:p>
        </w:tc>
        <w:tc>
          <w:tcPr>
            <w:tcW w:w="3192" w:type="pct"/>
            <w:shd w:val="clear" w:color="auto" w:fill="auto"/>
          </w:tcPr>
          <w:p w14:paraId="5DF16E1C" w14:textId="64ADE860" w:rsidR="00F57CAF" w:rsidRPr="00FA45A5"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 xml:space="preserve">Students know that the visual arts have both a history and specific relationships to various cultures </w:t>
            </w:r>
          </w:p>
          <w:p w14:paraId="121A1D37" w14:textId="7EB89F63" w:rsidR="00F57CAF" w:rsidRPr="00FA45A5"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 xml:space="preserve">Students identify specific works of art as belonging to particular cultures, times, and places </w:t>
            </w:r>
          </w:p>
          <w:p w14:paraId="66229C06" w14:textId="0BC7841E" w:rsidR="00341BFF" w:rsidRPr="00F4243E"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Students demonstrate how history, culture, and the visual arts can influence each other in making and studying works of art</w:t>
            </w:r>
          </w:p>
        </w:tc>
      </w:tr>
      <w:tr w:rsidR="00341BFF" w:rsidRPr="00F4243E" w14:paraId="3563C16E" w14:textId="77777777" w:rsidTr="00F57CAF">
        <w:tc>
          <w:tcPr>
            <w:tcW w:w="1808" w:type="pct"/>
          </w:tcPr>
          <w:p w14:paraId="1CC22388" w14:textId="77777777" w:rsidR="00341BFF" w:rsidRDefault="00341BFF" w:rsidP="00341BFF">
            <w:pPr>
              <w:rPr>
                <w:rFonts w:ascii="123Marker" w:hAnsi="123Marker"/>
              </w:rPr>
            </w:pPr>
            <w:r>
              <w:rPr>
                <w:rFonts w:cs="Times New Roman"/>
                <w:sz w:val="22"/>
                <w:szCs w:val="22"/>
                <w:lang w:eastAsia="en-US"/>
              </w:rPr>
              <w:t xml:space="preserve">#5 - </w:t>
            </w:r>
            <w:r w:rsidRPr="00FA45A5">
              <w:rPr>
                <w:rFonts w:cs="Times New Roman"/>
                <w:sz w:val="22"/>
                <w:szCs w:val="22"/>
                <w:lang w:eastAsia="en-US"/>
              </w:rPr>
              <w:t>Reflecting upon and assessing the characteristics and merits of their work and the work of others</w:t>
            </w:r>
          </w:p>
        </w:tc>
        <w:tc>
          <w:tcPr>
            <w:tcW w:w="3192" w:type="pct"/>
            <w:shd w:val="clear" w:color="auto" w:fill="auto"/>
          </w:tcPr>
          <w:p w14:paraId="0800E25A" w14:textId="00241CCA" w:rsidR="00F57CAF" w:rsidRPr="00FA45A5"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 xml:space="preserve">Students understand there are various purposes for creating works of visual art </w:t>
            </w:r>
          </w:p>
          <w:p w14:paraId="24F84B86" w14:textId="0471131B" w:rsidR="00F57CAF" w:rsidRPr="00FA45A5"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 xml:space="preserve">Students describe how people's experiences influence the development of specific artworks </w:t>
            </w:r>
          </w:p>
          <w:p w14:paraId="38EB4931" w14:textId="00F69C40" w:rsidR="00341BFF" w:rsidRPr="00F4243E"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Students understand there are different responses to specific artworks</w:t>
            </w:r>
          </w:p>
        </w:tc>
      </w:tr>
      <w:tr w:rsidR="00341BFF" w:rsidRPr="00F4243E" w14:paraId="16318BBA" w14:textId="77777777" w:rsidTr="00F57CAF">
        <w:trPr>
          <w:trHeight w:val="467"/>
        </w:trPr>
        <w:tc>
          <w:tcPr>
            <w:tcW w:w="1808" w:type="pct"/>
          </w:tcPr>
          <w:p w14:paraId="4F0070A0" w14:textId="77777777" w:rsidR="00341BFF" w:rsidRPr="00F4243E" w:rsidRDefault="00341BFF" w:rsidP="00341BFF">
            <w:pPr>
              <w:spacing w:before="100" w:beforeAutospacing="1" w:after="100" w:afterAutospacing="1"/>
              <w:rPr>
                <w:rFonts w:cs="Times New Roman"/>
                <w:sz w:val="22"/>
                <w:szCs w:val="22"/>
                <w:lang w:eastAsia="en-US"/>
              </w:rPr>
            </w:pPr>
            <w:r>
              <w:rPr>
                <w:rFonts w:cs="Times New Roman"/>
                <w:sz w:val="22"/>
                <w:szCs w:val="22"/>
                <w:lang w:eastAsia="en-US"/>
              </w:rPr>
              <w:t xml:space="preserve">#6 - </w:t>
            </w:r>
            <w:r w:rsidRPr="00FA45A5">
              <w:rPr>
                <w:rFonts w:cs="Times New Roman"/>
                <w:sz w:val="22"/>
                <w:szCs w:val="22"/>
                <w:lang w:eastAsia="en-US"/>
              </w:rPr>
              <w:t>Making connections between visual arts and other disciplines</w:t>
            </w:r>
          </w:p>
        </w:tc>
        <w:tc>
          <w:tcPr>
            <w:tcW w:w="3192" w:type="pct"/>
            <w:shd w:val="clear" w:color="auto" w:fill="auto"/>
          </w:tcPr>
          <w:p w14:paraId="6B0381B6" w14:textId="0FD4EFE5" w:rsidR="00F57CAF" w:rsidRPr="00FA45A5"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 xml:space="preserve">Students understand and use similarities and differences between characteristics of the visual arts and other arts disciplines </w:t>
            </w:r>
          </w:p>
          <w:p w14:paraId="5BE90A00" w14:textId="7703F108" w:rsidR="00341BFF" w:rsidRPr="00F4243E" w:rsidRDefault="00F57CAF" w:rsidP="00F57CAF">
            <w:pPr>
              <w:rPr>
                <w:rFonts w:eastAsia="Times New Roman" w:cs="Times New Roman"/>
                <w:sz w:val="22"/>
                <w:szCs w:val="22"/>
                <w:lang w:eastAsia="en-US"/>
              </w:rPr>
            </w:pPr>
            <w:r>
              <w:rPr>
                <w:rFonts w:eastAsia="Times New Roman" w:cs="Times New Roman"/>
                <w:sz w:val="22"/>
                <w:szCs w:val="22"/>
                <w:lang w:eastAsia="en-US"/>
              </w:rPr>
              <w:t xml:space="preserve">* </w:t>
            </w:r>
            <w:r w:rsidRPr="00FA45A5">
              <w:rPr>
                <w:rFonts w:eastAsia="Times New Roman" w:cs="Times New Roman"/>
                <w:sz w:val="22"/>
                <w:szCs w:val="22"/>
                <w:lang w:eastAsia="en-US"/>
              </w:rPr>
              <w:t>Students identify connections between the visual arts and other disciplines in the curriculum</w:t>
            </w:r>
          </w:p>
        </w:tc>
      </w:tr>
    </w:tbl>
    <w:p w14:paraId="12E5BC51" w14:textId="77777777" w:rsidR="00341BFF" w:rsidRDefault="00341BFF" w:rsidP="00581CCE">
      <w:pPr>
        <w:jc w:val="center"/>
        <w:rPr>
          <w:b/>
          <w:sz w:val="32"/>
          <w:szCs w:val="32"/>
        </w:rPr>
      </w:pPr>
    </w:p>
    <w:p w14:paraId="6D42CA81" w14:textId="77777777" w:rsidR="00F57CAF" w:rsidRDefault="00F57CAF" w:rsidP="00581CCE">
      <w:pPr>
        <w:jc w:val="center"/>
        <w:rPr>
          <w:b/>
          <w:sz w:val="32"/>
          <w:szCs w:val="32"/>
        </w:rPr>
      </w:pPr>
    </w:p>
    <w:p w14:paraId="365F99FF" w14:textId="77777777" w:rsidR="00F57CAF" w:rsidRDefault="00F57CAF" w:rsidP="00581CCE">
      <w:pPr>
        <w:jc w:val="center"/>
        <w:rPr>
          <w:b/>
          <w:sz w:val="32"/>
          <w:szCs w:val="32"/>
        </w:rPr>
      </w:pPr>
    </w:p>
    <w:p w14:paraId="0CA38B1B" w14:textId="77777777" w:rsidR="00F57CAF" w:rsidRDefault="00F57CAF" w:rsidP="00581CCE">
      <w:pPr>
        <w:jc w:val="center"/>
        <w:rPr>
          <w:b/>
          <w:sz w:val="32"/>
          <w:szCs w:val="32"/>
        </w:rPr>
      </w:pPr>
    </w:p>
    <w:p w14:paraId="109BA09D" w14:textId="24698985" w:rsidR="00581CCE" w:rsidRDefault="00581CCE" w:rsidP="00581CCE">
      <w:pPr>
        <w:jc w:val="center"/>
        <w:rPr>
          <w:b/>
          <w:sz w:val="32"/>
          <w:szCs w:val="32"/>
        </w:rPr>
      </w:pPr>
      <w:r w:rsidRPr="004B2054">
        <w:rPr>
          <w:b/>
          <w:sz w:val="32"/>
          <w:szCs w:val="32"/>
        </w:rPr>
        <w:t xml:space="preserve">Scales Mound School District #211 – </w:t>
      </w:r>
      <w:r w:rsidR="007968E9">
        <w:rPr>
          <w:b/>
          <w:sz w:val="32"/>
          <w:szCs w:val="32"/>
        </w:rPr>
        <w:t xml:space="preserve">Junior High </w:t>
      </w:r>
      <w:r w:rsidRPr="004B2054">
        <w:rPr>
          <w:b/>
          <w:sz w:val="32"/>
          <w:szCs w:val="32"/>
        </w:rPr>
        <w:t>Visual Art Education Scope and Sequence</w:t>
      </w:r>
    </w:p>
    <w:p w14:paraId="1423E1E6" w14:textId="77777777" w:rsidR="00016F59" w:rsidRPr="003D5E13" w:rsidRDefault="00016F59" w:rsidP="00016F59">
      <w:pPr>
        <w:spacing w:after="0"/>
        <w:jc w:val="center"/>
        <w:rPr>
          <w:color w:val="008000"/>
        </w:rPr>
      </w:pPr>
      <w:r w:rsidRPr="003D5E13">
        <w:rPr>
          <w:color w:val="008000"/>
        </w:rPr>
        <w:t>* All lessons build progressively on eye-hand coordination and skill development.</w:t>
      </w:r>
    </w:p>
    <w:p w14:paraId="3F9DE855" w14:textId="77777777" w:rsidR="00016F59" w:rsidRPr="003D5E13" w:rsidRDefault="00016F59" w:rsidP="00016F59">
      <w:pPr>
        <w:spacing w:after="0"/>
        <w:jc w:val="center"/>
        <w:rPr>
          <w:color w:val="008000"/>
        </w:rPr>
      </w:pPr>
      <w:r w:rsidRPr="003D5E13">
        <w:rPr>
          <w:color w:val="008000"/>
        </w:rPr>
        <w:t>* All classes should incorporate reading, math &amp; technology concepts without sacrificing skill development.</w:t>
      </w:r>
    </w:p>
    <w:p w14:paraId="65F46B02" w14:textId="6CBA2063" w:rsidR="00341BFF" w:rsidRDefault="00016F59" w:rsidP="00016F59">
      <w:pPr>
        <w:spacing w:after="0"/>
        <w:jc w:val="center"/>
        <w:rPr>
          <w:rFonts w:ascii="123Marker" w:hAnsi="123Marker"/>
          <w:color w:val="008000"/>
        </w:rPr>
      </w:pPr>
      <w:r w:rsidRPr="003D5E13">
        <w:rPr>
          <w:color w:val="008000"/>
        </w:rPr>
        <w:t>*</w:t>
      </w:r>
      <w:r w:rsidRPr="003D5E13">
        <w:rPr>
          <w:rFonts w:ascii="123Marker" w:hAnsi="123Marker"/>
          <w:color w:val="008000"/>
        </w:rPr>
        <w:t xml:space="preserve"> All classes with begin with Classroom Expectations &amp; Consequences, Routines, Procedures, etc., and this will be ongoing throughout the year and reviewed whenever necessary or at least once per quarter.</w:t>
      </w:r>
    </w:p>
    <w:p w14:paraId="31233FB4" w14:textId="77777777" w:rsidR="00E85C5C" w:rsidRPr="003D5E13" w:rsidRDefault="00E85C5C" w:rsidP="00016F59">
      <w:pPr>
        <w:spacing w:after="0"/>
        <w:jc w:val="center"/>
        <w:rPr>
          <w:color w:val="008000"/>
        </w:rPr>
      </w:pPr>
    </w:p>
    <w:p w14:paraId="397FE3D6" w14:textId="791C3883" w:rsidR="00016F59" w:rsidRDefault="00E85C5C" w:rsidP="00581CCE">
      <w:pPr>
        <w:jc w:val="center"/>
        <w:rPr>
          <w:rFonts w:ascii="Comic Sans MS" w:eastAsia="Calibri" w:hAnsi="Comic Sans MS" w:cs="Times New Roman"/>
        </w:rPr>
      </w:pPr>
      <w:r>
        <w:t xml:space="preserve">* </w:t>
      </w:r>
      <w:r w:rsidR="00F57CAF">
        <w:t xml:space="preserve">JH </w:t>
      </w:r>
      <w:r w:rsidR="00016F59">
        <w:t xml:space="preserve">Art A = </w:t>
      </w:r>
      <w:r>
        <w:rPr>
          <w:rFonts w:ascii="Comic Sans MS" w:eastAsia="Calibri" w:hAnsi="Comic Sans MS" w:cs="Times New Roman"/>
        </w:rPr>
        <w:t>fundamentals of art (elements of art and principles of design) are explored through a variety of</w:t>
      </w:r>
      <w:r w:rsidRPr="001E3C9E">
        <w:rPr>
          <w:rFonts w:ascii="Comic Sans MS" w:eastAsia="Calibri" w:hAnsi="Comic Sans MS" w:cs="Times New Roman"/>
        </w:rPr>
        <w:t xml:space="preserve"> drawing and </w:t>
      </w:r>
      <w:r w:rsidR="008248A2">
        <w:rPr>
          <w:rFonts w:ascii="Comic Sans MS" w:eastAsia="Calibri" w:hAnsi="Comic Sans MS" w:cs="Times New Roman"/>
        </w:rPr>
        <w:t xml:space="preserve">painting media and techniques, including but not limited to: </w:t>
      </w:r>
      <w:r>
        <w:rPr>
          <w:rFonts w:ascii="Comic Sans MS" w:eastAsia="Calibri" w:hAnsi="Comic Sans MS" w:cs="Times New Roman"/>
        </w:rPr>
        <w:t>graphite</w:t>
      </w:r>
      <w:r w:rsidRPr="001E3C9E">
        <w:rPr>
          <w:rFonts w:ascii="Comic Sans MS" w:eastAsia="Calibri" w:hAnsi="Comic Sans MS" w:cs="Times New Roman"/>
        </w:rPr>
        <w:t>, colored pencil,</w:t>
      </w:r>
      <w:r>
        <w:rPr>
          <w:rFonts w:ascii="Comic Sans MS" w:eastAsia="Calibri" w:hAnsi="Comic Sans MS" w:cs="Times New Roman"/>
        </w:rPr>
        <w:t xml:space="preserve"> pen &amp; ink</w:t>
      </w:r>
      <w:r w:rsidRPr="001E3C9E">
        <w:rPr>
          <w:rFonts w:ascii="Comic Sans MS" w:eastAsia="Calibri" w:hAnsi="Comic Sans MS" w:cs="Times New Roman"/>
        </w:rPr>
        <w:t xml:space="preserve">, pastel, oil pastel, watercolor, tempera paint, acrylic paint, compass design, scratchboard, </w:t>
      </w:r>
      <w:r>
        <w:rPr>
          <w:rFonts w:ascii="Comic Sans MS" w:eastAsia="Calibri" w:hAnsi="Comic Sans MS" w:cs="Times New Roman"/>
        </w:rPr>
        <w:t xml:space="preserve">cartooning, </w:t>
      </w:r>
      <w:r w:rsidRPr="001E3C9E">
        <w:rPr>
          <w:rFonts w:ascii="Comic Sans MS" w:eastAsia="Calibri" w:hAnsi="Comic Sans MS" w:cs="Times New Roman"/>
        </w:rPr>
        <w:t>pro</w:t>
      </w:r>
      <w:r>
        <w:rPr>
          <w:rFonts w:ascii="Comic Sans MS" w:eastAsia="Calibri" w:hAnsi="Comic Sans MS" w:cs="Times New Roman"/>
        </w:rPr>
        <w:t>portions, grid method</w:t>
      </w:r>
      <w:r w:rsidRPr="001E3C9E">
        <w:rPr>
          <w:rFonts w:ascii="Comic Sans MS" w:eastAsia="Calibri" w:hAnsi="Comic Sans MS" w:cs="Times New Roman"/>
        </w:rPr>
        <w:t xml:space="preserve">, and </w:t>
      </w:r>
      <w:r w:rsidR="008248A2">
        <w:rPr>
          <w:rFonts w:ascii="Comic Sans MS" w:eastAsia="Calibri" w:hAnsi="Comic Sans MS" w:cs="Times New Roman"/>
        </w:rPr>
        <w:t>perspective</w:t>
      </w:r>
      <w:r>
        <w:rPr>
          <w:rFonts w:ascii="Comic Sans MS" w:eastAsia="Calibri" w:hAnsi="Comic Sans MS" w:cs="Times New Roman"/>
        </w:rPr>
        <w:t>.</w:t>
      </w:r>
    </w:p>
    <w:p w14:paraId="24771944" w14:textId="4AB0F226" w:rsidR="00E85C5C" w:rsidRDefault="00E85C5C" w:rsidP="00581CCE">
      <w:pPr>
        <w:jc w:val="center"/>
        <w:rPr>
          <w:rFonts w:ascii="Comic Sans MS" w:eastAsia="Calibri" w:hAnsi="Comic Sans MS" w:cs="Times New Roman"/>
        </w:rPr>
      </w:pPr>
      <w:r>
        <w:rPr>
          <w:rFonts w:ascii="Comic Sans MS" w:eastAsia="Calibri" w:hAnsi="Comic Sans MS" w:cs="Times New Roman"/>
        </w:rPr>
        <w:t xml:space="preserve">* </w:t>
      </w:r>
      <w:r w:rsidR="00F57CAF">
        <w:rPr>
          <w:rFonts w:ascii="Comic Sans MS" w:eastAsia="Calibri" w:hAnsi="Comic Sans MS" w:cs="Times New Roman"/>
        </w:rPr>
        <w:t xml:space="preserve">JH </w:t>
      </w:r>
      <w:r>
        <w:rPr>
          <w:rFonts w:ascii="Comic Sans MS" w:eastAsia="Calibri" w:hAnsi="Comic Sans MS" w:cs="Times New Roman"/>
        </w:rPr>
        <w:t>Art B = fundamentals of art are explored</w:t>
      </w:r>
      <w:r w:rsidRPr="001E3C9E">
        <w:rPr>
          <w:rFonts w:ascii="Comic Sans MS" w:eastAsia="Calibri" w:hAnsi="Comic Sans MS" w:cs="Times New Roman"/>
        </w:rPr>
        <w:t xml:space="preserve"> through </w:t>
      </w:r>
      <w:r>
        <w:rPr>
          <w:rFonts w:ascii="Comic Sans MS" w:eastAsia="Calibri" w:hAnsi="Comic Sans MS" w:cs="Times New Roman"/>
        </w:rPr>
        <w:t>a variety of</w:t>
      </w:r>
      <w:r w:rsidRPr="001E3C9E">
        <w:rPr>
          <w:rFonts w:ascii="Comic Sans MS" w:eastAsia="Calibri" w:hAnsi="Comic Sans MS" w:cs="Times New Roman"/>
        </w:rPr>
        <w:t xml:space="preserve"> </w:t>
      </w:r>
      <w:r w:rsidR="003D29AF">
        <w:rPr>
          <w:rFonts w:ascii="Comic Sans MS" w:eastAsia="Calibri" w:hAnsi="Comic Sans MS" w:cs="Times New Roman"/>
        </w:rPr>
        <w:t xml:space="preserve">3-dimensional </w:t>
      </w:r>
      <w:r w:rsidRPr="001E3C9E">
        <w:rPr>
          <w:rFonts w:ascii="Comic Sans MS" w:eastAsia="Calibri" w:hAnsi="Comic Sans MS" w:cs="Times New Roman"/>
        </w:rPr>
        <w:t>scu</w:t>
      </w:r>
      <w:r>
        <w:rPr>
          <w:rFonts w:ascii="Comic Sans MS" w:eastAsia="Calibri" w:hAnsi="Comic Sans MS" w:cs="Times New Roman"/>
        </w:rPr>
        <w:t>lptural media and techniques</w:t>
      </w:r>
      <w:r w:rsidR="008248A2">
        <w:rPr>
          <w:rFonts w:ascii="Comic Sans MS" w:eastAsia="Calibri" w:hAnsi="Comic Sans MS" w:cs="Times New Roman"/>
        </w:rPr>
        <w:t xml:space="preserve">, including but not limited to: </w:t>
      </w:r>
      <w:r>
        <w:rPr>
          <w:rFonts w:ascii="Comic Sans MS" w:eastAsia="Calibri" w:hAnsi="Comic Sans MS" w:cs="Times New Roman"/>
        </w:rPr>
        <w:t>clay, wire, fibers, foam, papier-mâché, copper tooling, toothpicks, recycled materials, be</w:t>
      </w:r>
      <w:r w:rsidR="008248A2">
        <w:rPr>
          <w:rFonts w:ascii="Comic Sans MS" w:eastAsia="Calibri" w:hAnsi="Comic Sans MS" w:cs="Times New Roman"/>
        </w:rPr>
        <w:t>ads, materials from nature</w:t>
      </w:r>
      <w:r w:rsidR="003D29AF">
        <w:rPr>
          <w:rFonts w:ascii="Comic Sans MS" w:eastAsia="Calibri" w:hAnsi="Comic Sans MS" w:cs="Times New Roman"/>
        </w:rPr>
        <w:t>, etc.</w:t>
      </w:r>
    </w:p>
    <w:p w14:paraId="4678B9B7" w14:textId="01467FB0" w:rsidR="00E85C5C" w:rsidRDefault="00E85C5C" w:rsidP="00581CCE">
      <w:pPr>
        <w:jc w:val="center"/>
        <w:rPr>
          <w:rFonts w:ascii="Comic Sans MS" w:eastAsia="Calibri" w:hAnsi="Comic Sans MS" w:cs="Times New Roman"/>
        </w:rPr>
      </w:pPr>
      <w:r>
        <w:rPr>
          <w:rFonts w:ascii="Comic Sans MS" w:eastAsia="Calibri" w:hAnsi="Comic Sans MS" w:cs="Times New Roman"/>
        </w:rPr>
        <w:t xml:space="preserve">* </w:t>
      </w:r>
      <w:r w:rsidR="00F57CAF">
        <w:rPr>
          <w:rFonts w:ascii="Comic Sans MS" w:eastAsia="Calibri" w:hAnsi="Comic Sans MS" w:cs="Times New Roman"/>
        </w:rPr>
        <w:t xml:space="preserve">JH </w:t>
      </w:r>
      <w:r>
        <w:rPr>
          <w:rFonts w:ascii="Comic Sans MS" w:eastAsia="Calibri" w:hAnsi="Comic Sans MS" w:cs="Times New Roman"/>
        </w:rPr>
        <w:t xml:space="preserve">Art C = art history movements and styles </w:t>
      </w:r>
      <w:r>
        <w:rPr>
          <w:rFonts w:ascii="Comic Sans MS" w:hAnsi="Comic Sans MS"/>
        </w:rPr>
        <w:t>are discovered and explored</w:t>
      </w:r>
      <w:r w:rsidRPr="001E3C9E">
        <w:rPr>
          <w:rFonts w:ascii="Comic Sans MS" w:hAnsi="Comic Sans MS"/>
        </w:rPr>
        <w:t xml:space="preserve"> </w:t>
      </w:r>
      <w:r>
        <w:rPr>
          <w:rFonts w:ascii="Comic Sans MS" w:hAnsi="Comic Sans MS"/>
        </w:rPr>
        <w:t>through a variety of media and techniques</w:t>
      </w:r>
      <w:r w:rsidR="008248A2">
        <w:rPr>
          <w:rFonts w:ascii="Comic Sans MS" w:hAnsi="Comic Sans MS"/>
        </w:rPr>
        <w:t xml:space="preserve">, including but not limited to: </w:t>
      </w:r>
      <w:r>
        <w:rPr>
          <w:rFonts w:ascii="Comic Sans MS" w:hAnsi="Comic Sans MS"/>
        </w:rPr>
        <w:t xml:space="preserve">Ancient, Prehistoric, Egyptian, Greek, Roman, Byzantine, Romanesque, Gothic, </w:t>
      </w:r>
      <w:r w:rsidRPr="001E3C9E">
        <w:rPr>
          <w:rFonts w:ascii="Comic Sans MS" w:eastAsia="Calibri" w:hAnsi="Comic Sans MS" w:cs="Times New Roman"/>
        </w:rPr>
        <w:t xml:space="preserve">Renaissance, Baroque, </w:t>
      </w:r>
      <w:r>
        <w:rPr>
          <w:rFonts w:ascii="Comic Sans MS" w:eastAsia="Calibri" w:hAnsi="Comic Sans MS" w:cs="Times New Roman"/>
        </w:rPr>
        <w:t xml:space="preserve">Rococo, Neoclassicism, </w:t>
      </w:r>
      <w:r w:rsidRPr="001E3C9E">
        <w:rPr>
          <w:rFonts w:ascii="Comic Sans MS" w:eastAsia="Calibri" w:hAnsi="Comic Sans MS" w:cs="Times New Roman"/>
        </w:rPr>
        <w:t xml:space="preserve">Romanticism, Realism, Impressionism, </w:t>
      </w:r>
      <w:r>
        <w:rPr>
          <w:rFonts w:ascii="Comic Sans MS" w:eastAsia="Calibri" w:hAnsi="Comic Sans MS" w:cs="Times New Roman"/>
        </w:rPr>
        <w:t xml:space="preserve">Neo-Impressionism, </w:t>
      </w:r>
      <w:r w:rsidRPr="001E3C9E">
        <w:rPr>
          <w:rFonts w:ascii="Comic Sans MS" w:eastAsia="Calibri" w:hAnsi="Comic Sans MS" w:cs="Times New Roman"/>
        </w:rPr>
        <w:t xml:space="preserve">Post-Impressionism, </w:t>
      </w:r>
      <w:r>
        <w:rPr>
          <w:rFonts w:ascii="Comic Sans MS" w:eastAsia="Calibri" w:hAnsi="Comic Sans MS" w:cs="Times New Roman"/>
        </w:rPr>
        <w:t>Abstraction, Neo-Plasticism, Fauvism</w:t>
      </w:r>
      <w:r w:rsidRPr="001E3C9E">
        <w:rPr>
          <w:rFonts w:ascii="Comic Sans MS" w:eastAsia="Calibri" w:hAnsi="Comic Sans MS" w:cs="Times New Roman"/>
        </w:rPr>
        <w:t xml:space="preserve">, Cubism, </w:t>
      </w:r>
      <w:r>
        <w:rPr>
          <w:rFonts w:ascii="Comic Sans MS" w:eastAsia="Calibri" w:hAnsi="Comic Sans MS" w:cs="Times New Roman"/>
        </w:rPr>
        <w:t xml:space="preserve">Futurism, </w:t>
      </w:r>
      <w:r w:rsidRPr="001E3C9E">
        <w:rPr>
          <w:rFonts w:ascii="Comic Sans MS" w:eastAsia="Calibri" w:hAnsi="Comic Sans MS" w:cs="Times New Roman"/>
        </w:rPr>
        <w:t xml:space="preserve">Dada, </w:t>
      </w:r>
      <w:r>
        <w:rPr>
          <w:rFonts w:ascii="Comic Sans MS" w:eastAsia="Calibri" w:hAnsi="Comic Sans MS" w:cs="Times New Roman"/>
        </w:rPr>
        <w:t xml:space="preserve">Realism, Surrealism, </w:t>
      </w:r>
      <w:r w:rsidRPr="001E3C9E">
        <w:rPr>
          <w:rFonts w:ascii="Comic Sans MS" w:eastAsia="Calibri" w:hAnsi="Comic Sans MS" w:cs="Times New Roman"/>
        </w:rPr>
        <w:t xml:space="preserve">Abstract Expressionism, </w:t>
      </w:r>
      <w:r>
        <w:rPr>
          <w:rFonts w:ascii="Comic Sans MS" w:eastAsia="Calibri" w:hAnsi="Comic Sans MS" w:cs="Times New Roman"/>
        </w:rPr>
        <w:t xml:space="preserve">Pop Art, Op </w:t>
      </w:r>
      <w:r w:rsidRPr="001E3C9E">
        <w:rPr>
          <w:rFonts w:ascii="Comic Sans MS" w:eastAsia="Calibri" w:hAnsi="Comic Sans MS" w:cs="Times New Roman"/>
        </w:rPr>
        <w:t>Art</w:t>
      </w:r>
      <w:r w:rsidR="008248A2">
        <w:rPr>
          <w:rFonts w:ascii="Comic Sans MS" w:eastAsia="Calibri" w:hAnsi="Comic Sans MS" w:cs="Times New Roman"/>
        </w:rPr>
        <w:t xml:space="preserve"> and Contemporary</w:t>
      </w:r>
      <w:r>
        <w:rPr>
          <w:rFonts w:ascii="Comic Sans MS" w:eastAsia="Calibri" w:hAnsi="Comic Sans MS" w:cs="Times New Roman"/>
        </w:rPr>
        <w:t xml:space="preserve">.  </w:t>
      </w:r>
    </w:p>
    <w:p w14:paraId="304FA78C" w14:textId="089D3B4A" w:rsidR="00E85C5C" w:rsidRDefault="00E85C5C" w:rsidP="00581CCE">
      <w:pPr>
        <w:jc w:val="center"/>
        <w:rPr>
          <w:rFonts w:ascii="Comic Sans MS" w:eastAsia="Calibri" w:hAnsi="Comic Sans MS" w:cs="Times New Roman"/>
        </w:rPr>
      </w:pPr>
      <w:r>
        <w:rPr>
          <w:rFonts w:ascii="Comic Sans MS" w:eastAsia="Calibri" w:hAnsi="Comic Sans MS" w:cs="Times New Roman"/>
        </w:rPr>
        <w:t xml:space="preserve">* </w:t>
      </w:r>
      <w:r w:rsidR="00F57CAF">
        <w:rPr>
          <w:rFonts w:ascii="Comic Sans MS" w:eastAsia="Calibri" w:hAnsi="Comic Sans MS" w:cs="Times New Roman"/>
        </w:rPr>
        <w:t xml:space="preserve">JH </w:t>
      </w:r>
      <w:r>
        <w:rPr>
          <w:rFonts w:ascii="Comic Sans MS" w:eastAsia="Calibri" w:hAnsi="Comic Sans MS" w:cs="Times New Roman"/>
        </w:rPr>
        <w:t>Art D = fundamentals of art are explored through a variety of paper crafting media, printmaking, collage and assemblage me</w:t>
      </w:r>
      <w:r w:rsidR="008248A2">
        <w:rPr>
          <w:rFonts w:ascii="Comic Sans MS" w:eastAsia="Calibri" w:hAnsi="Comic Sans MS" w:cs="Times New Roman"/>
        </w:rPr>
        <w:t xml:space="preserve">dia and techniques, including but not limited to: </w:t>
      </w:r>
      <w:r>
        <w:rPr>
          <w:rFonts w:ascii="Comic Sans MS" w:eastAsia="Calibri" w:hAnsi="Comic Sans MS" w:cs="Times New Roman"/>
        </w:rPr>
        <w:t>construction paper, tissue paper, papier-mâché, quilling, embossing, papermakin</w:t>
      </w:r>
      <w:r w:rsidR="00D1697F">
        <w:rPr>
          <w:rFonts w:ascii="Comic Sans MS" w:eastAsia="Calibri" w:hAnsi="Comic Sans MS" w:cs="Times New Roman"/>
        </w:rPr>
        <w:t>g, and various printing methods</w:t>
      </w:r>
      <w:r>
        <w:rPr>
          <w:rFonts w:ascii="Comic Sans MS" w:eastAsia="Calibri" w:hAnsi="Comic Sans MS" w:cs="Times New Roman"/>
        </w:rPr>
        <w:t>.</w:t>
      </w:r>
    </w:p>
    <w:p w14:paraId="329311D4" w14:textId="12F829C7" w:rsidR="008248A2" w:rsidRDefault="00932769" w:rsidP="00581CCE">
      <w:pPr>
        <w:jc w:val="center"/>
        <w:rPr>
          <w:rFonts w:ascii="Comic Sans MS" w:eastAsia="Calibri" w:hAnsi="Comic Sans MS" w:cs="Times New Roman"/>
        </w:rPr>
      </w:pPr>
      <w:r>
        <w:rPr>
          <w:rFonts w:ascii="Comic Sans MS" w:eastAsia="Calibri" w:hAnsi="Comic Sans MS" w:cs="Times New Roman"/>
        </w:rPr>
        <w:t xml:space="preserve">* </w:t>
      </w:r>
      <w:r w:rsidR="00F57CAF">
        <w:rPr>
          <w:rFonts w:ascii="Comic Sans MS" w:eastAsia="Calibri" w:hAnsi="Comic Sans MS" w:cs="Times New Roman"/>
        </w:rPr>
        <w:t xml:space="preserve">JH </w:t>
      </w:r>
      <w:r>
        <w:rPr>
          <w:rFonts w:ascii="Comic Sans MS" w:eastAsia="Calibri" w:hAnsi="Comic Sans MS" w:cs="Times New Roman"/>
        </w:rPr>
        <w:t xml:space="preserve">Art E </w:t>
      </w:r>
      <w:r w:rsidR="0056517D">
        <w:rPr>
          <w:rFonts w:ascii="Comic Sans MS" w:eastAsia="Calibri" w:hAnsi="Comic Sans MS" w:cs="Times New Roman"/>
        </w:rPr>
        <w:t>&amp; F</w:t>
      </w:r>
      <w:r>
        <w:rPr>
          <w:rFonts w:ascii="Comic Sans MS" w:eastAsia="Calibri" w:hAnsi="Comic Sans MS" w:cs="Times New Roman"/>
        </w:rPr>
        <w:t xml:space="preserve">= </w:t>
      </w:r>
      <w:r w:rsidR="008248A2">
        <w:rPr>
          <w:rFonts w:ascii="Comic Sans MS" w:eastAsia="Calibri" w:hAnsi="Comic Sans MS" w:cs="Times New Roman"/>
        </w:rPr>
        <w:t xml:space="preserve">master artists and their works/styles are discovered and explored through a variety of media and techniques, including but not limited to: Leonardo da Vinci, Claude Monet, </w:t>
      </w:r>
      <w:r w:rsidR="00341BFF">
        <w:rPr>
          <w:rFonts w:ascii="Comic Sans MS" w:eastAsia="Calibri" w:hAnsi="Comic Sans MS" w:cs="Times New Roman"/>
        </w:rPr>
        <w:t>Giuseppe</w:t>
      </w:r>
      <w:r w:rsidR="00D1697F">
        <w:rPr>
          <w:rFonts w:ascii="Comic Sans MS" w:eastAsia="Calibri" w:hAnsi="Comic Sans MS" w:cs="Times New Roman"/>
        </w:rPr>
        <w:t xml:space="preserve"> Arcimboldo, Amadeo Modigliani, </w:t>
      </w:r>
      <w:r w:rsidR="008248A2">
        <w:rPr>
          <w:rFonts w:ascii="Comic Sans MS" w:eastAsia="Calibri" w:hAnsi="Comic Sans MS" w:cs="Times New Roman"/>
        </w:rPr>
        <w:t xml:space="preserve">Edgar Degas, Paul Cezanne, Mary Cassatt, Georges Seurat, Vincent van Gogh, Edvard Munch, Henri Matisse, Jackson Pollock, Wassily Kandinsky, </w:t>
      </w:r>
      <w:r w:rsidR="00D1697F">
        <w:rPr>
          <w:rFonts w:ascii="Comic Sans MS" w:eastAsia="Calibri" w:hAnsi="Comic Sans MS" w:cs="Times New Roman"/>
        </w:rPr>
        <w:t>Paul Klee, Joan Miro, Piet Mondrian, Pablo Picasso, Edward Hopper, Grant Wood, Norman Rockwell, Georgia O’Keeffe, Chuck Close, Salvador Dali, Renee Magritte, Frida Kahlo, MC Escher, Wayne Thiebaud, Roy Lichtenstein, Andy Warhol, Claus Oldenburg, Keith Haring, Burton Morris, Laurel Burch, etc.</w:t>
      </w:r>
    </w:p>
    <w:p w14:paraId="1902B87E" w14:textId="77777777" w:rsidR="0056517D" w:rsidRDefault="0056517D" w:rsidP="00581CCE">
      <w:pPr>
        <w:jc w:val="center"/>
        <w:rPr>
          <w:rFonts w:ascii="Comic Sans MS" w:eastAsia="Calibri" w:hAnsi="Comic Sans MS" w:cs="Times New Roman"/>
        </w:rPr>
      </w:pPr>
    </w:p>
    <w:tbl>
      <w:tblPr>
        <w:tblStyle w:val="TableGrid"/>
        <w:tblW w:w="4969" w:type="pct"/>
        <w:tblLayout w:type="fixed"/>
        <w:tblLook w:val="04A0" w:firstRow="1" w:lastRow="0" w:firstColumn="1" w:lastColumn="0" w:noHBand="0" w:noVBand="1"/>
      </w:tblPr>
      <w:tblGrid>
        <w:gridCol w:w="5149"/>
        <w:gridCol w:w="9090"/>
      </w:tblGrid>
      <w:tr w:rsidR="0056517D" w14:paraId="70A8E9CA" w14:textId="77777777" w:rsidTr="0056517D">
        <w:tc>
          <w:tcPr>
            <w:tcW w:w="1808" w:type="pct"/>
            <w:tcBorders>
              <w:bottom w:val="single" w:sz="4" w:space="0" w:color="auto"/>
            </w:tcBorders>
            <w:shd w:val="clear" w:color="auto" w:fill="99CC99"/>
          </w:tcPr>
          <w:p w14:paraId="7FEAC061" w14:textId="45B10579" w:rsidR="0056517D" w:rsidRDefault="0056517D" w:rsidP="0056517D">
            <w:pPr>
              <w:rPr>
                <w:rFonts w:ascii="123Marker" w:hAnsi="123Marker"/>
              </w:rPr>
            </w:pPr>
            <w:r>
              <w:rPr>
                <w:rFonts w:ascii="123Marker" w:hAnsi="123Marker"/>
              </w:rPr>
              <w:t>National Visual Art Content Standards</w:t>
            </w:r>
          </w:p>
        </w:tc>
        <w:tc>
          <w:tcPr>
            <w:tcW w:w="3192" w:type="pct"/>
            <w:tcBorders>
              <w:bottom w:val="single" w:sz="4" w:space="0" w:color="auto"/>
            </w:tcBorders>
            <w:shd w:val="clear" w:color="auto" w:fill="99CC99"/>
          </w:tcPr>
          <w:p w14:paraId="6BE34611" w14:textId="1CCF5C31" w:rsidR="0056517D" w:rsidRPr="004B2054" w:rsidRDefault="0056517D" w:rsidP="0056517D">
            <w:pPr>
              <w:rPr>
                <w:rFonts w:ascii="123Marker" w:hAnsi="123Marker"/>
              </w:rPr>
            </w:pPr>
            <w:r>
              <w:rPr>
                <w:rFonts w:ascii="123Marker" w:hAnsi="123Marker"/>
              </w:rPr>
              <w:t>Grades 6-8 Achievement Standards</w:t>
            </w:r>
          </w:p>
        </w:tc>
      </w:tr>
      <w:tr w:rsidR="0056517D" w:rsidRPr="00AF172C" w14:paraId="3D23B5B4" w14:textId="77777777" w:rsidTr="0056517D">
        <w:tc>
          <w:tcPr>
            <w:tcW w:w="1808" w:type="pct"/>
          </w:tcPr>
          <w:p w14:paraId="1B1DEA83" w14:textId="77777777" w:rsidR="0056517D" w:rsidRPr="00DE4EDB" w:rsidRDefault="0056517D" w:rsidP="0056517D">
            <w:pPr>
              <w:spacing w:before="100" w:beforeAutospacing="1" w:after="100" w:afterAutospacing="1"/>
              <w:rPr>
                <w:rFonts w:eastAsia="Times New Roman" w:cs="Times New Roman"/>
                <w:sz w:val="22"/>
                <w:szCs w:val="22"/>
                <w:lang w:eastAsia="en-US"/>
              </w:rPr>
            </w:pPr>
            <w:r>
              <w:rPr>
                <w:rFonts w:eastAsia="Times New Roman" w:cs="Times New Roman"/>
                <w:sz w:val="22"/>
                <w:szCs w:val="22"/>
                <w:lang w:eastAsia="en-US"/>
              </w:rPr>
              <w:t>#1 - Understanding and applying media, techniques and processes</w:t>
            </w:r>
          </w:p>
        </w:tc>
        <w:tc>
          <w:tcPr>
            <w:tcW w:w="3192" w:type="pct"/>
            <w:shd w:val="clear" w:color="auto" w:fill="auto"/>
          </w:tcPr>
          <w:p w14:paraId="5777F12D" w14:textId="0B84BEC7" w:rsidR="00341BFF" w:rsidRPr="00341BFF" w:rsidRDefault="00341BFF" w:rsidP="00341BFF">
            <w:pPr>
              <w:rPr>
                <w:rFonts w:eastAsia="Times New Roman" w:cs="Times New Roman"/>
                <w:sz w:val="22"/>
                <w:szCs w:val="22"/>
                <w:lang w:eastAsia="en-US"/>
              </w:rPr>
            </w:pPr>
            <w:r w:rsidRPr="00341BFF">
              <w:rPr>
                <w:rFonts w:eastAsia="Times New Roman" w:cs="Times New Roman"/>
                <w:sz w:val="22"/>
                <w:szCs w:val="22"/>
                <w:lang w:eastAsia="en-US"/>
              </w:rPr>
              <w:t>*</w:t>
            </w:r>
            <w:r>
              <w:rPr>
                <w:rFonts w:eastAsia="Times New Roman" w:cs="Times New Roman"/>
                <w:sz w:val="22"/>
                <w:szCs w:val="22"/>
                <w:lang w:eastAsia="en-US"/>
              </w:rPr>
              <w:t xml:space="preserve"> </w:t>
            </w:r>
            <w:r w:rsidRPr="00341BFF">
              <w:rPr>
                <w:rFonts w:eastAsia="Times New Roman" w:cs="Times New Roman"/>
                <w:sz w:val="22"/>
                <w:szCs w:val="22"/>
                <w:lang w:eastAsia="en-US"/>
              </w:rPr>
              <w:t xml:space="preserve">Students select media, techniques, and processes; analyze what makes them effective or not effective in communicating ideas; and reflect upon the effectiveness of their choices </w:t>
            </w:r>
          </w:p>
          <w:p w14:paraId="65BA6E71" w14:textId="7FCD517C" w:rsidR="0056517D" w:rsidRPr="00341BFF" w:rsidRDefault="00341BFF" w:rsidP="00341BFF">
            <w:pPr>
              <w:rPr>
                <w:lang w:eastAsia="en-US"/>
              </w:rPr>
            </w:pPr>
            <w:r>
              <w:rPr>
                <w:lang w:eastAsia="en-US"/>
              </w:rPr>
              <w:t xml:space="preserve">* </w:t>
            </w:r>
            <w:r w:rsidRPr="00341BFF">
              <w:rPr>
                <w:lang w:eastAsia="en-US"/>
              </w:rPr>
              <w:t>Students intentionally take advantage of the qualities and characteristics of art media, techniques, and processes to enhance communication of their experiences and ideas</w:t>
            </w:r>
          </w:p>
        </w:tc>
      </w:tr>
      <w:tr w:rsidR="0056517D" w:rsidRPr="00E76E67" w14:paraId="5EC8E0A1" w14:textId="77777777" w:rsidTr="0056517D">
        <w:tc>
          <w:tcPr>
            <w:tcW w:w="1808" w:type="pct"/>
          </w:tcPr>
          <w:p w14:paraId="1DFE96A1" w14:textId="77777777" w:rsidR="0056517D" w:rsidRDefault="0056517D" w:rsidP="0056517D">
            <w:pPr>
              <w:rPr>
                <w:rFonts w:ascii="123Marker" w:hAnsi="123Marker"/>
              </w:rPr>
            </w:pPr>
            <w:r>
              <w:rPr>
                <w:rFonts w:cs="Times New Roman"/>
                <w:sz w:val="22"/>
                <w:szCs w:val="22"/>
                <w:lang w:eastAsia="en-US"/>
              </w:rPr>
              <w:t xml:space="preserve">#2 - </w:t>
            </w:r>
            <w:r w:rsidRPr="00DE4EDB">
              <w:rPr>
                <w:rFonts w:cs="Times New Roman"/>
                <w:sz w:val="22"/>
                <w:szCs w:val="22"/>
                <w:lang w:eastAsia="en-US"/>
              </w:rPr>
              <w:t>Using knowledge of structures and functions</w:t>
            </w:r>
          </w:p>
        </w:tc>
        <w:tc>
          <w:tcPr>
            <w:tcW w:w="3192" w:type="pct"/>
            <w:shd w:val="clear" w:color="auto" w:fill="auto"/>
          </w:tcPr>
          <w:p w14:paraId="3E38A590" w14:textId="02BC016E" w:rsidR="00341BFF" w:rsidRPr="00DE4EDB"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generalize about the effects of visual structures and functions and reflect upon these effects in their own work </w:t>
            </w:r>
          </w:p>
          <w:p w14:paraId="1E3460A7" w14:textId="018F8459" w:rsidR="00341BFF" w:rsidRPr="00DE4EDB"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Pr="00DE4EDB">
              <w:rPr>
                <w:rFonts w:eastAsia="Times New Roman" w:cs="Times New Roman"/>
                <w:sz w:val="22"/>
                <w:szCs w:val="22"/>
                <w:lang w:eastAsia="en-US"/>
              </w:rPr>
              <w:t xml:space="preserve">Students employ organizational structures and analyze what makes them effective or not effective in the communication of ideas </w:t>
            </w:r>
          </w:p>
          <w:p w14:paraId="4AE568F7" w14:textId="15CC5350" w:rsidR="0056517D" w:rsidRPr="00E76E67" w:rsidRDefault="00341BFF" w:rsidP="00341BFF">
            <w:pPr>
              <w:rPr>
                <w:rFonts w:eastAsia="Times New Roman" w:cs="Times New Roman"/>
                <w:sz w:val="22"/>
                <w:szCs w:val="22"/>
                <w:lang w:eastAsia="en-US"/>
              </w:rPr>
            </w:pPr>
            <w:r w:rsidRPr="00DE4EDB">
              <w:rPr>
                <w:rFonts w:eastAsia="Times New Roman" w:cs="Times New Roman"/>
                <w:sz w:val="22"/>
                <w:szCs w:val="22"/>
                <w:lang w:eastAsia="en-US"/>
              </w:rPr>
              <w:t>Students select and use the qualities of structures and functions of art to improve communication of their ideas</w:t>
            </w:r>
          </w:p>
        </w:tc>
      </w:tr>
      <w:tr w:rsidR="0056517D" w:rsidRPr="00E76E67" w14:paraId="7FBB1B07" w14:textId="77777777" w:rsidTr="0056517D">
        <w:tc>
          <w:tcPr>
            <w:tcW w:w="1808" w:type="pct"/>
          </w:tcPr>
          <w:p w14:paraId="5B5E76F3" w14:textId="77777777" w:rsidR="0056517D" w:rsidRDefault="0056517D" w:rsidP="0056517D">
            <w:pPr>
              <w:rPr>
                <w:rFonts w:ascii="123Marker" w:hAnsi="123Marker"/>
              </w:rPr>
            </w:pPr>
            <w:r>
              <w:rPr>
                <w:rFonts w:cs="Times New Roman"/>
                <w:sz w:val="22"/>
                <w:szCs w:val="22"/>
                <w:lang w:eastAsia="en-US"/>
              </w:rPr>
              <w:t xml:space="preserve">#3 - </w:t>
            </w:r>
            <w:r w:rsidRPr="00DE4EDB">
              <w:rPr>
                <w:rFonts w:cs="Times New Roman"/>
                <w:sz w:val="22"/>
                <w:szCs w:val="22"/>
                <w:lang w:eastAsia="en-US"/>
              </w:rPr>
              <w:t>Choosing and evaluating a range of subject matter, symbols, and ideas</w:t>
            </w:r>
          </w:p>
        </w:tc>
        <w:tc>
          <w:tcPr>
            <w:tcW w:w="3192" w:type="pct"/>
            <w:shd w:val="clear" w:color="auto" w:fill="auto"/>
          </w:tcPr>
          <w:p w14:paraId="708E6CA8" w14:textId="79D50453" w:rsidR="0056517D" w:rsidRPr="00DE4EDB"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DE4EDB">
              <w:rPr>
                <w:rFonts w:eastAsia="Times New Roman" w:cs="Times New Roman"/>
                <w:sz w:val="22"/>
                <w:szCs w:val="22"/>
                <w:lang w:eastAsia="en-US"/>
              </w:rPr>
              <w:t xml:space="preserve">Students integrate visual, spatial, and temporal concepts with content to communicate intended meaning in their artworks </w:t>
            </w:r>
          </w:p>
          <w:p w14:paraId="520628C9" w14:textId="7C13EB9D" w:rsidR="0056517D" w:rsidRPr="00E76E67"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DE4EDB">
              <w:rPr>
                <w:rFonts w:eastAsia="Times New Roman" w:cs="Times New Roman"/>
                <w:sz w:val="22"/>
                <w:szCs w:val="22"/>
                <w:lang w:eastAsia="en-US"/>
              </w:rPr>
              <w:t>Students use subjects, themes, and symbols that demonstrate knowledge of contexts, values, and aesthetics that communicate intended meaning in artworks</w:t>
            </w:r>
          </w:p>
        </w:tc>
      </w:tr>
      <w:tr w:rsidR="0056517D" w:rsidRPr="00F4243E" w14:paraId="19544DB9" w14:textId="77777777" w:rsidTr="0056517D">
        <w:tc>
          <w:tcPr>
            <w:tcW w:w="1808" w:type="pct"/>
          </w:tcPr>
          <w:p w14:paraId="4808D573" w14:textId="77777777" w:rsidR="0056517D" w:rsidRDefault="0056517D" w:rsidP="0056517D">
            <w:pPr>
              <w:rPr>
                <w:rFonts w:ascii="123Marker" w:hAnsi="123Marker"/>
              </w:rPr>
            </w:pPr>
            <w:r>
              <w:rPr>
                <w:rFonts w:cs="Times New Roman"/>
                <w:sz w:val="22"/>
                <w:szCs w:val="22"/>
                <w:lang w:eastAsia="en-US"/>
              </w:rPr>
              <w:t xml:space="preserve">#4 - </w:t>
            </w:r>
            <w:r w:rsidRPr="00FA45A5">
              <w:rPr>
                <w:rFonts w:cs="Times New Roman"/>
                <w:sz w:val="22"/>
                <w:szCs w:val="22"/>
                <w:lang w:eastAsia="en-US"/>
              </w:rPr>
              <w:t>Understanding the visual arts in relation to history and cultures</w:t>
            </w:r>
          </w:p>
        </w:tc>
        <w:tc>
          <w:tcPr>
            <w:tcW w:w="3192" w:type="pct"/>
            <w:shd w:val="clear" w:color="auto" w:fill="auto"/>
          </w:tcPr>
          <w:p w14:paraId="1F287A10" w14:textId="2342E2CB" w:rsidR="0056517D" w:rsidRPr="00FA45A5"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 xml:space="preserve">Students know and compare the characteristics of artworks in various eras and cultures </w:t>
            </w:r>
          </w:p>
          <w:p w14:paraId="6EDF83F0" w14:textId="580349DB" w:rsidR="0056517D" w:rsidRPr="00FA45A5"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 xml:space="preserve">Students describe and place a variety of art objects in historical and cultural contexts </w:t>
            </w:r>
          </w:p>
          <w:p w14:paraId="15F18B00" w14:textId="113534AC" w:rsidR="0056517D" w:rsidRPr="00F4243E"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Students analyze, describe, and demonstrate how factors of time and place (such as climate, resources, ideas, and technology) influence visual characteristics that give meaning and value to a work of art</w:t>
            </w:r>
          </w:p>
        </w:tc>
      </w:tr>
      <w:tr w:rsidR="0056517D" w:rsidRPr="00F4243E" w14:paraId="316829C9" w14:textId="77777777" w:rsidTr="0056517D">
        <w:tc>
          <w:tcPr>
            <w:tcW w:w="1808" w:type="pct"/>
          </w:tcPr>
          <w:p w14:paraId="523677E4" w14:textId="77777777" w:rsidR="0056517D" w:rsidRDefault="0056517D" w:rsidP="0056517D">
            <w:pPr>
              <w:rPr>
                <w:rFonts w:ascii="123Marker" w:hAnsi="123Marker"/>
              </w:rPr>
            </w:pPr>
            <w:r>
              <w:rPr>
                <w:rFonts w:cs="Times New Roman"/>
                <w:sz w:val="22"/>
                <w:szCs w:val="22"/>
                <w:lang w:eastAsia="en-US"/>
              </w:rPr>
              <w:t xml:space="preserve">#5 - </w:t>
            </w:r>
            <w:r w:rsidRPr="00FA45A5">
              <w:rPr>
                <w:rFonts w:cs="Times New Roman"/>
                <w:sz w:val="22"/>
                <w:szCs w:val="22"/>
                <w:lang w:eastAsia="en-US"/>
              </w:rPr>
              <w:t>Reflecting upon and assessing the characteristics and merits of their work and the work of others</w:t>
            </w:r>
          </w:p>
        </w:tc>
        <w:tc>
          <w:tcPr>
            <w:tcW w:w="3192" w:type="pct"/>
            <w:shd w:val="clear" w:color="auto" w:fill="auto"/>
          </w:tcPr>
          <w:p w14:paraId="1CABF393" w14:textId="4132635B" w:rsidR="0056517D" w:rsidRPr="00FA45A5"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 xml:space="preserve">Students compare multiple purposes for creating works of art </w:t>
            </w:r>
          </w:p>
          <w:p w14:paraId="0BAC0195" w14:textId="451A6EBA" w:rsidR="0056517D" w:rsidRPr="00FA45A5"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 xml:space="preserve">Students analyze contemporary and historic meanings in specific artworks through cultural and aesthetic inquiry </w:t>
            </w:r>
          </w:p>
          <w:p w14:paraId="0EA23CD3" w14:textId="2216B927" w:rsidR="0056517D" w:rsidRPr="00F4243E"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Students describe and compare a variety of individual responses to their own artworks and to artworks from various eras and cultures</w:t>
            </w:r>
          </w:p>
        </w:tc>
      </w:tr>
      <w:tr w:rsidR="0056517D" w14:paraId="09ABDBE8" w14:textId="77777777" w:rsidTr="0056517D">
        <w:trPr>
          <w:trHeight w:val="467"/>
        </w:trPr>
        <w:tc>
          <w:tcPr>
            <w:tcW w:w="1808" w:type="pct"/>
          </w:tcPr>
          <w:p w14:paraId="0417C80F" w14:textId="77777777" w:rsidR="0056517D" w:rsidRPr="00F4243E" w:rsidRDefault="0056517D" w:rsidP="0056517D">
            <w:pPr>
              <w:spacing w:before="100" w:beforeAutospacing="1" w:after="100" w:afterAutospacing="1"/>
              <w:rPr>
                <w:rFonts w:cs="Times New Roman"/>
                <w:sz w:val="22"/>
                <w:szCs w:val="22"/>
                <w:lang w:eastAsia="en-US"/>
              </w:rPr>
            </w:pPr>
            <w:r>
              <w:rPr>
                <w:rFonts w:cs="Times New Roman"/>
                <w:sz w:val="22"/>
                <w:szCs w:val="22"/>
                <w:lang w:eastAsia="en-US"/>
              </w:rPr>
              <w:t xml:space="preserve">#6 - </w:t>
            </w:r>
            <w:r w:rsidRPr="00FA45A5">
              <w:rPr>
                <w:rFonts w:cs="Times New Roman"/>
                <w:sz w:val="22"/>
                <w:szCs w:val="22"/>
                <w:lang w:eastAsia="en-US"/>
              </w:rPr>
              <w:t>Making connections between visual arts and other disciplines</w:t>
            </w:r>
          </w:p>
        </w:tc>
        <w:tc>
          <w:tcPr>
            <w:tcW w:w="3192" w:type="pct"/>
            <w:shd w:val="clear" w:color="auto" w:fill="auto"/>
          </w:tcPr>
          <w:p w14:paraId="40CD49D8" w14:textId="5CC9D001" w:rsidR="0056517D" w:rsidRPr="00FA45A5"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 xml:space="preserve">Students compare the characteristics of works in two or more art forms that share similar subject matter, historical periods, or cultural context </w:t>
            </w:r>
          </w:p>
          <w:p w14:paraId="1F62983B" w14:textId="453D911A" w:rsidR="0056517D" w:rsidRPr="00F4243E" w:rsidRDefault="00341BFF" w:rsidP="00341BFF">
            <w:pPr>
              <w:rPr>
                <w:rFonts w:eastAsia="Times New Roman" w:cs="Times New Roman"/>
                <w:sz w:val="22"/>
                <w:szCs w:val="22"/>
                <w:lang w:eastAsia="en-US"/>
              </w:rPr>
            </w:pPr>
            <w:r>
              <w:rPr>
                <w:rFonts w:eastAsia="Times New Roman" w:cs="Times New Roman"/>
                <w:sz w:val="22"/>
                <w:szCs w:val="22"/>
                <w:lang w:eastAsia="en-US"/>
              </w:rPr>
              <w:t xml:space="preserve">* </w:t>
            </w:r>
            <w:r w:rsidR="0056517D" w:rsidRPr="00FA45A5">
              <w:rPr>
                <w:rFonts w:eastAsia="Times New Roman" w:cs="Times New Roman"/>
                <w:sz w:val="22"/>
                <w:szCs w:val="22"/>
                <w:lang w:eastAsia="en-US"/>
              </w:rPr>
              <w:t>Students describe ways in which the principles and subject matter of other disciplines taught in the school are interrelated with the visual arts</w:t>
            </w:r>
          </w:p>
        </w:tc>
      </w:tr>
    </w:tbl>
    <w:p w14:paraId="140ADDC6" w14:textId="77777777" w:rsidR="0056517D" w:rsidRPr="0056517D" w:rsidRDefault="0056517D" w:rsidP="00581CCE">
      <w:pPr>
        <w:jc w:val="center"/>
        <w:rPr>
          <w:rFonts w:ascii="Comic Sans MS" w:eastAsia="Calibri" w:hAnsi="Comic Sans MS" w:cs="Times New Roman"/>
        </w:rPr>
      </w:pPr>
    </w:p>
    <w:p w14:paraId="21787220" w14:textId="77777777" w:rsidR="00581CCE" w:rsidRDefault="00581CCE"/>
    <w:p w14:paraId="24BF03C7" w14:textId="7FCD84E9" w:rsidR="00581CCE" w:rsidRDefault="00581CCE" w:rsidP="00581CCE">
      <w:pPr>
        <w:jc w:val="center"/>
        <w:rPr>
          <w:b/>
          <w:sz w:val="32"/>
          <w:szCs w:val="32"/>
        </w:rPr>
      </w:pPr>
      <w:r w:rsidRPr="004B2054">
        <w:rPr>
          <w:b/>
          <w:sz w:val="32"/>
          <w:szCs w:val="32"/>
        </w:rPr>
        <w:t xml:space="preserve">Scales Mound School District #211 – </w:t>
      </w:r>
      <w:r w:rsidR="007968E9">
        <w:rPr>
          <w:b/>
          <w:sz w:val="32"/>
          <w:szCs w:val="32"/>
        </w:rPr>
        <w:t xml:space="preserve">High School </w:t>
      </w:r>
      <w:bookmarkStart w:id="0" w:name="_GoBack"/>
      <w:bookmarkEnd w:id="0"/>
      <w:r w:rsidRPr="004B2054">
        <w:rPr>
          <w:b/>
          <w:sz w:val="32"/>
          <w:szCs w:val="32"/>
        </w:rPr>
        <w:t>Visual Art Education Scope and Sequence</w:t>
      </w:r>
    </w:p>
    <w:p w14:paraId="2CD3A7FD" w14:textId="00057384" w:rsidR="002133AE" w:rsidRPr="003D5E13" w:rsidRDefault="002133AE" w:rsidP="002133AE">
      <w:pPr>
        <w:spacing w:after="0"/>
        <w:jc w:val="center"/>
        <w:rPr>
          <w:color w:val="008000"/>
        </w:rPr>
      </w:pPr>
      <w:r w:rsidRPr="003D5E13">
        <w:rPr>
          <w:color w:val="008000"/>
        </w:rPr>
        <w:t>* All lessons build progressively on skill development</w:t>
      </w:r>
      <w:r>
        <w:rPr>
          <w:color w:val="008000"/>
        </w:rPr>
        <w:t xml:space="preserve"> on an INDIVIDUAL basi</w:t>
      </w:r>
      <w:r w:rsidR="009349C1">
        <w:rPr>
          <w:color w:val="008000"/>
        </w:rPr>
        <w:t>s, and build from what is learned in elementary and junior high art classes</w:t>
      </w:r>
      <w:r w:rsidRPr="003D5E13">
        <w:rPr>
          <w:color w:val="008000"/>
        </w:rPr>
        <w:t>.</w:t>
      </w:r>
      <w:r w:rsidR="009349C1">
        <w:rPr>
          <w:color w:val="008000"/>
        </w:rPr>
        <w:t xml:space="preserve">  Review/reinforcement will occur as needed.</w:t>
      </w:r>
    </w:p>
    <w:p w14:paraId="4EE0556C" w14:textId="77777777" w:rsidR="002133AE" w:rsidRPr="003D5E13" w:rsidRDefault="002133AE" w:rsidP="002133AE">
      <w:pPr>
        <w:spacing w:after="0"/>
        <w:jc w:val="center"/>
        <w:rPr>
          <w:color w:val="008000"/>
        </w:rPr>
      </w:pPr>
      <w:r w:rsidRPr="003D5E13">
        <w:rPr>
          <w:color w:val="008000"/>
        </w:rPr>
        <w:t>* All classes should incorporate reading, math &amp; technology concepts without sacrificing skill development.</w:t>
      </w:r>
    </w:p>
    <w:p w14:paraId="4A9762AA" w14:textId="421424CA" w:rsidR="002133AE" w:rsidRDefault="002133AE" w:rsidP="009349C1">
      <w:pPr>
        <w:spacing w:after="0"/>
        <w:jc w:val="center"/>
        <w:rPr>
          <w:rFonts w:ascii="123Marker" w:hAnsi="123Marker"/>
          <w:color w:val="008000"/>
        </w:rPr>
      </w:pPr>
      <w:r w:rsidRPr="003D5E13">
        <w:rPr>
          <w:color w:val="008000"/>
        </w:rPr>
        <w:t>*</w:t>
      </w:r>
      <w:r w:rsidRPr="003D5E13">
        <w:rPr>
          <w:rFonts w:ascii="123Marker" w:hAnsi="123Marker"/>
          <w:color w:val="008000"/>
        </w:rPr>
        <w:t xml:space="preserve"> All classes with begin with Classroom Expectations &amp; Consequences, Routines, Procedures, etc., and this will be ongoing throughout the year and reviewed whenever necessary or at least once per quarter.</w:t>
      </w:r>
    </w:p>
    <w:p w14:paraId="712D1677" w14:textId="77777777" w:rsidR="00A17BE2" w:rsidRDefault="00A17BE2" w:rsidP="009349C1">
      <w:pPr>
        <w:spacing w:after="0"/>
        <w:jc w:val="center"/>
        <w:rPr>
          <w:rFonts w:ascii="123Marker" w:hAnsi="123Marker"/>
          <w:color w:val="008000"/>
        </w:rPr>
      </w:pPr>
    </w:p>
    <w:p w14:paraId="572CC9DE" w14:textId="63BFC174" w:rsidR="00F50BC9" w:rsidRDefault="004850BF" w:rsidP="00A17BE2">
      <w:pPr>
        <w:rPr>
          <w:rFonts w:ascii="123Marker" w:hAnsi="123Marker"/>
        </w:rPr>
      </w:pPr>
      <w:r>
        <w:rPr>
          <w:rFonts w:ascii="123Marker" w:hAnsi="123Marker"/>
        </w:rPr>
        <w:t xml:space="preserve">Students will continue and build upon the knowledge and skills learned in elementary &amp; middle school.  Using differentiated </w:t>
      </w:r>
      <w:r w:rsidR="00B23892">
        <w:rPr>
          <w:rFonts w:ascii="123Marker" w:hAnsi="123Marker"/>
        </w:rPr>
        <w:t>instruction, s</w:t>
      </w:r>
      <w:r>
        <w:rPr>
          <w:rFonts w:ascii="123Marker" w:hAnsi="123Marker"/>
        </w:rPr>
        <w:t>tudents will set personal goals</w:t>
      </w:r>
      <w:r w:rsidR="00B23892">
        <w:rPr>
          <w:rFonts w:ascii="123Marker" w:hAnsi="123Marker"/>
        </w:rPr>
        <w:t xml:space="preserve"> and experiment with a variety of media of choice.  </w:t>
      </w:r>
      <w:r w:rsidR="00AF172C">
        <w:rPr>
          <w:rFonts w:ascii="123Marker" w:hAnsi="123Marker"/>
        </w:rPr>
        <w:t xml:space="preserve">Lesson planning will be based on individual interests, goals and skill level.  </w:t>
      </w:r>
      <w:r w:rsidR="00B23892">
        <w:rPr>
          <w:rFonts w:ascii="123Marker" w:hAnsi="123Marker"/>
        </w:rPr>
        <w:t>Students will be required to keep a sketchbook.</w:t>
      </w:r>
      <w:r w:rsidR="00C10598">
        <w:rPr>
          <w:rFonts w:ascii="123Marker" w:hAnsi="123Marker"/>
        </w:rPr>
        <w:t xml:space="preserve">  Students will complete an electronic art portfolio.</w:t>
      </w:r>
    </w:p>
    <w:p w14:paraId="4BB97594" w14:textId="48B959BA" w:rsidR="00A17BE2" w:rsidRPr="00A17BE2" w:rsidRDefault="00A17BE2" w:rsidP="00A17BE2">
      <w:pPr>
        <w:rPr>
          <w:rFonts w:ascii="123Marker" w:hAnsi="123Marker"/>
        </w:rPr>
      </w:pPr>
      <w:r w:rsidRPr="00A17BE2">
        <w:rPr>
          <w:rFonts w:ascii="123Marker" w:hAnsi="123Marker"/>
        </w:rPr>
        <w:t>Mediums may include, but are not limited to: Graphite, Charcoal, White Charcoal, Scratchboard, Pen &amp; Ink, Acrylic Paint, Colored Pencil, Oil Pastel, Chalk Pastel, Typograp</w:t>
      </w:r>
      <w:r w:rsidR="00341BFF">
        <w:rPr>
          <w:rFonts w:ascii="123Marker" w:hAnsi="123Marker"/>
        </w:rPr>
        <w:t>hy &amp; Calligraphy, Printmaking, s</w:t>
      </w:r>
      <w:r w:rsidR="00341BFF" w:rsidRPr="00A17BE2">
        <w:rPr>
          <w:rFonts w:ascii="123Marker" w:hAnsi="123Marker"/>
        </w:rPr>
        <w:t>creen-printing</w:t>
      </w:r>
      <w:r w:rsidRPr="00A17BE2">
        <w:rPr>
          <w:rFonts w:ascii="123Marker" w:hAnsi="123Marker"/>
        </w:rPr>
        <w:t>, Soft Sculpture (Sewing)</w:t>
      </w:r>
      <w:r w:rsidR="00341BFF" w:rsidRPr="00A17BE2">
        <w:rPr>
          <w:rFonts w:ascii="123Marker" w:hAnsi="123Marker"/>
        </w:rPr>
        <w:t>, Plaster</w:t>
      </w:r>
      <w:r w:rsidRPr="00A17BE2">
        <w:rPr>
          <w:rFonts w:ascii="123Marker" w:hAnsi="123Marker"/>
        </w:rPr>
        <w:t xml:space="preserve"> casting, Photography, Clay Sculpture, Other Sculpture: Wire, tape, </w:t>
      </w:r>
      <w:r w:rsidR="00341BFF" w:rsidRPr="00A17BE2">
        <w:rPr>
          <w:rFonts w:ascii="123Marker" w:hAnsi="123Marker"/>
        </w:rPr>
        <w:t>papier-mâché</w:t>
      </w:r>
      <w:r w:rsidRPr="00A17BE2">
        <w:rPr>
          <w:rFonts w:ascii="123Marker" w:hAnsi="123Marker"/>
        </w:rPr>
        <w:t>, etc., Mosaics, Watercolor Paint, Air Brush, Digital Art (Graphic Design), Non-traditional art mediums, Mirror/Glass Etching</w:t>
      </w:r>
    </w:p>
    <w:p w14:paraId="69C3B48F" w14:textId="3B796F0D" w:rsidR="00A17BE2" w:rsidRPr="00A17BE2" w:rsidRDefault="00B23892" w:rsidP="00A17BE2">
      <w:pPr>
        <w:rPr>
          <w:rFonts w:ascii="123Marker" w:hAnsi="123Marker"/>
        </w:rPr>
      </w:pPr>
      <w:r>
        <w:rPr>
          <w:rFonts w:ascii="123Marker" w:hAnsi="123Marker"/>
        </w:rPr>
        <w:t xml:space="preserve">Concepts and learning objectives may include, but are not limited to: brain-based drawing &amp; </w:t>
      </w:r>
      <w:r w:rsidR="00D40884">
        <w:rPr>
          <w:rFonts w:ascii="123Marker" w:hAnsi="123Marker"/>
        </w:rPr>
        <w:t>“</w:t>
      </w:r>
      <w:r>
        <w:rPr>
          <w:rFonts w:ascii="123Marker" w:hAnsi="123Marker"/>
        </w:rPr>
        <w:t>seeing,</w:t>
      </w:r>
      <w:r w:rsidR="00D40884">
        <w:rPr>
          <w:rFonts w:ascii="123Marker" w:hAnsi="123Marker"/>
        </w:rPr>
        <w:t>”</w:t>
      </w:r>
      <w:r>
        <w:rPr>
          <w:rFonts w:ascii="123Marker" w:hAnsi="123Marker"/>
        </w:rPr>
        <w:t xml:space="preserve"> compositional aspects, play set design, </w:t>
      </w:r>
      <w:r w:rsidR="00D40884">
        <w:rPr>
          <w:rFonts w:ascii="123Marker" w:hAnsi="123Marker"/>
        </w:rPr>
        <w:t xml:space="preserve">mural design, </w:t>
      </w:r>
      <w:r>
        <w:rPr>
          <w:rFonts w:ascii="123Marker" w:hAnsi="123Marker"/>
        </w:rPr>
        <w:t xml:space="preserve">perspective techniques, art careers, </w:t>
      </w:r>
      <w:r w:rsidR="00631531">
        <w:rPr>
          <w:rFonts w:ascii="123Marker" w:hAnsi="123Marker"/>
        </w:rPr>
        <w:t xml:space="preserve">art history, art criticism, </w:t>
      </w:r>
      <w:r w:rsidR="00341BFF">
        <w:rPr>
          <w:rFonts w:ascii="123Marker" w:hAnsi="123Marker"/>
        </w:rPr>
        <w:t>etc.</w:t>
      </w:r>
    </w:p>
    <w:p w14:paraId="19D43326" w14:textId="77777777" w:rsidR="009349C1" w:rsidRPr="009349C1" w:rsidRDefault="009349C1" w:rsidP="009349C1">
      <w:pPr>
        <w:spacing w:after="0"/>
        <w:jc w:val="center"/>
        <w:rPr>
          <w:color w:val="008000"/>
        </w:rPr>
      </w:pPr>
    </w:p>
    <w:tbl>
      <w:tblPr>
        <w:tblStyle w:val="TableGrid"/>
        <w:tblW w:w="5000" w:type="pct"/>
        <w:tblLayout w:type="fixed"/>
        <w:tblLook w:val="04A0" w:firstRow="1" w:lastRow="0" w:firstColumn="1" w:lastColumn="0" w:noHBand="0" w:noVBand="1"/>
      </w:tblPr>
      <w:tblGrid>
        <w:gridCol w:w="2729"/>
        <w:gridCol w:w="2729"/>
        <w:gridCol w:w="2711"/>
        <w:gridCol w:w="3078"/>
        <w:gridCol w:w="3081"/>
      </w:tblGrid>
      <w:tr w:rsidR="00AF172C" w:rsidRPr="004B2054" w14:paraId="6054CB29" w14:textId="77777777" w:rsidTr="00AF172C">
        <w:tc>
          <w:tcPr>
            <w:tcW w:w="952" w:type="pct"/>
            <w:tcBorders>
              <w:bottom w:val="single" w:sz="4" w:space="0" w:color="auto"/>
            </w:tcBorders>
            <w:shd w:val="clear" w:color="auto" w:fill="99CC99"/>
          </w:tcPr>
          <w:p w14:paraId="5531FA78" w14:textId="0EE6BD88" w:rsidR="00AF172C" w:rsidRDefault="00AF172C" w:rsidP="00581CCE">
            <w:pPr>
              <w:rPr>
                <w:rFonts w:ascii="123Marker" w:hAnsi="123Marker"/>
              </w:rPr>
            </w:pPr>
            <w:r>
              <w:rPr>
                <w:rFonts w:ascii="123Marker" w:hAnsi="123Marker"/>
              </w:rPr>
              <w:t xml:space="preserve">National </w:t>
            </w:r>
            <w:r w:rsidR="00D40884">
              <w:rPr>
                <w:rFonts w:ascii="123Marker" w:hAnsi="123Marker"/>
              </w:rPr>
              <w:t xml:space="preserve">Art </w:t>
            </w:r>
            <w:r>
              <w:rPr>
                <w:rFonts w:ascii="123Marker" w:hAnsi="123Marker"/>
              </w:rPr>
              <w:t>Standard</w:t>
            </w:r>
            <w:r w:rsidR="00D40884">
              <w:rPr>
                <w:rFonts w:ascii="123Marker" w:hAnsi="123Marker"/>
              </w:rPr>
              <w:t>s</w:t>
            </w:r>
          </w:p>
        </w:tc>
        <w:tc>
          <w:tcPr>
            <w:tcW w:w="952" w:type="pct"/>
            <w:tcBorders>
              <w:bottom w:val="single" w:sz="4" w:space="0" w:color="auto"/>
            </w:tcBorders>
            <w:shd w:val="clear" w:color="auto" w:fill="99CC99"/>
          </w:tcPr>
          <w:p w14:paraId="2291A14B" w14:textId="7814E8C0" w:rsidR="00AF172C" w:rsidRPr="004B2054" w:rsidRDefault="00AF172C" w:rsidP="00581CCE">
            <w:pPr>
              <w:rPr>
                <w:rFonts w:ascii="123Marker" w:hAnsi="123Marker"/>
              </w:rPr>
            </w:pPr>
            <w:r>
              <w:rPr>
                <w:rFonts w:ascii="123Marker" w:hAnsi="123Marker"/>
              </w:rPr>
              <w:t>HS Beginning Art</w:t>
            </w:r>
          </w:p>
        </w:tc>
        <w:tc>
          <w:tcPr>
            <w:tcW w:w="946" w:type="pct"/>
            <w:tcBorders>
              <w:bottom w:val="single" w:sz="4" w:space="0" w:color="auto"/>
            </w:tcBorders>
            <w:shd w:val="clear" w:color="auto" w:fill="99CC99"/>
          </w:tcPr>
          <w:p w14:paraId="47E59249" w14:textId="77777777" w:rsidR="00AF172C" w:rsidRPr="004B2054" w:rsidRDefault="00AF172C" w:rsidP="00581CCE">
            <w:pPr>
              <w:rPr>
                <w:rFonts w:ascii="123Marker" w:hAnsi="123Marker"/>
              </w:rPr>
            </w:pPr>
            <w:r>
              <w:rPr>
                <w:rFonts w:ascii="123Marker" w:hAnsi="123Marker"/>
              </w:rPr>
              <w:t>HS Intermediate Art</w:t>
            </w:r>
          </w:p>
        </w:tc>
        <w:tc>
          <w:tcPr>
            <w:tcW w:w="1074" w:type="pct"/>
            <w:tcBorders>
              <w:bottom w:val="single" w:sz="4" w:space="0" w:color="auto"/>
            </w:tcBorders>
            <w:shd w:val="clear" w:color="auto" w:fill="99CC99"/>
          </w:tcPr>
          <w:p w14:paraId="4D29E4C4" w14:textId="77777777" w:rsidR="00AF172C" w:rsidRPr="004B2054" w:rsidRDefault="00AF172C" w:rsidP="00581CCE">
            <w:pPr>
              <w:rPr>
                <w:rFonts w:ascii="123Marker" w:hAnsi="123Marker"/>
              </w:rPr>
            </w:pPr>
            <w:r>
              <w:rPr>
                <w:rFonts w:ascii="123Marker" w:hAnsi="123Marker"/>
              </w:rPr>
              <w:t>HS Advanced Art</w:t>
            </w:r>
          </w:p>
        </w:tc>
        <w:tc>
          <w:tcPr>
            <w:tcW w:w="1075" w:type="pct"/>
            <w:tcBorders>
              <w:bottom w:val="single" w:sz="4" w:space="0" w:color="auto"/>
            </w:tcBorders>
            <w:shd w:val="clear" w:color="auto" w:fill="99CC99"/>
          </w:tcPr>
          <w:p w14:paraId="5B3A22C5" w14:textId="77777777" w:rsidR="00AF172C" w:rsidRDefault="00AF172C" w:rsidP="00581CCE">
            <w:pPr>
              <w:rPr>
                <w:rFonts w:ascii="123Marker" w:hAnsi="123Marker"/>
              </w:rPr>
            </w:pPr>
            <w:r>
              <w:rPr>
                <w:rFonts w:ascii="123Marker" w:hAnsi="123Marker"/>
              </w:rPr>
              <w:t>HS Senior Art</w:t>
            </w:r>
          </w:p>
        </w:tc>
      </w:tr>
      <w:tr w:rsidR="00AF172C" w:rsidRPr="004B2054" w14:paraId="2E4D2E0D" w14:textId="77777777" w:rsidTr="00AF172C">
        <w:tc>
          <w:tcPr>
            <w:tcW w:w="952" w:type="pct"/>
          </w:tcPr>
          <w:p w14:paraId="5BF9F9C0" w14:textId="5D98517A" w:rsidR="00AF172C" w:rsidRPr="00DE4EDB" w:rsidRDefault="00542A46" w:rsidP="00AF172C">
            <w:pPr>
              <w:spacing w:before="100" w:beforeAutospacing="1" w:after="100" w:afterAutospacing="1"/>
              <w:rPr>
                <w:rFonts w:eastAsia="Times New Roman" w:cs="Times New Roman"/>
                <w:sz w:val="22"/>
                <w:szCs w:val="22"/>
                <w:lang w:eastAsia="en-US"/>
              </w:rPr>
            </w:pPr>
            <w:r>
              <w:rPr>
                <w:rFonts w:eastAsia="Times New Roman" w:cs="Times New Roman"/>
                <w:sz w:val="22"/>
                <w:szCs w:val="22"/>
                <w:lang w:eastAsia="en-US"/>
              </w:rPr>
              <w:t xml:space="preserve">#1 - </w:t>
            </w:r>
            <w:r w:rsidR="00AF172C">
              <w:rPr>
                <w:rFonts w:eastAsia="Times New Roman" w:cs="Times New Roman"/>
                <w:sz w:val="22"/>
                <w:szCs w:val="22"/>
                <w:lang w:eastAsia="en-US"/>
              </w:rPr>
              <w:t>Understanding and applying media, techniques and processes</w:t>
            </w:r>
          </w:p>
        </w:tc>
        <w:tc>
          <w:tcPr>
            <w:tcW w:w="952" w:type="pct"/>
            <w:shd w:val="clear" w:color="auto" w:fill="auto"/>
          </w:tcPr>
          <w:p w14:paraId="21CBA71D" w14:textId="7962BD02" w:rsidR="00AF172C" w:rsidRPr="00AF172C" w:rsidRDefault="00AF172C" w:rsidP="00AF172C">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apply media, techniques, and processes with sufficient skill, confidence, and sensitivity that their intentions are carried out in their artworks </w:t>
            </w:r>
          </w:p>
        </w:tc>
        <w:tc>
          <w:tcPr>
            <w:tcW w:w="946" w:type="pct"/>
            <w:shd w:val="clear" w:color="auto" w:fill="auto"/>
          </w:tcPr>
          <w:p w14:paraId="1CD6D74F" w14:textId="12CE6C93" w:rsidR="00AF172C" w:rsidRPr="00AF172C" w:rsidRDefault="00AF172C" w:rsidP="00AF172C">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conceive and create works of visual art that demonstrate an understanding of how the communication of their ideas relates to the media, techniques, and processes they use </w:t>
            </w:r>
          </w:p>
        </w:tc>
        <w:tc>
          <w:tcPr>
            <w:tcW w:w="1074" w:type="pct"/>
            <w:shd w:val="clear" w:color="auto" w:fill="auto"/>
          </w:tcPr>
          <w:p w14:paraId="790EA805" w14:textId="6A445F27" w:rsidR="00AF172C" w:rsidRPr="00AF172C" w:rsidRDefault="00AF172C" w:rsidP="00AF172C">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communicate ideas regularly at a high level of effectiveness in </w:t>
            </w:r>
            <w:r>
              <w:rPr>
                <w:rFonts w:eastAsia="Times New Roman" w:cs="Times New Roman"/>
                <w:sz w:val="22"/>
                <w:szCs w:val="22"/>
                <w:lang w:eastAsia="en-US"/>
              </w:rPr>
              <w:t>at least one visual arts medium</w:t>
            </w:r>
          </w:p>
        </w:tc>
        <w:tc>
          <w:tcPr>
            <w:tcW w:w="1075" w:type="pct"/>
            <w:shd w:val="clear" w:color="auto" w:fill="auto"/>
          </w:tcPr>
          <w:p w14:paraId="4250BC1B" w14:textId="6935243E" w:rsidR="00AF172C" w:rsidRPr="00AF172C" w:rsidRDefault="00AF172C" w:rsidP="00AF172C">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initiate, define, and solve challenging visual arts problems independently using intellectual skills such as analysis, synthesis, and evaluation</w:t>
            </w:r>
          </w:p>
        </w:tc>
      </w:tr>
      <w:tr w:rsidR="00AF172C" w:rsidRPr="004B2054" w14:paraId="4202EF75" w14:textId="77777777" w:rsidTr="00AF172C">
        <w:tc>
          <w:tcPr>
            <w:tcW w:w="952" w:type="pct"/>
          </w:tcPr>
          <w:p w14:paraId="324632E8" w14:textId="377A9395" w:rsidR="00AF172C" w:rsidRDefault="00542A46" w:rsidP="00581CCE">
            <w:pPr>
              <w:rPr>
                <w:rFonts w:ascii="123Marker" w:hAnsi="123Marker"/>
              </w:rPr>
            </w:pPr>
            <w:r>
              <w:rPr>
                <w:rFonts w:cs="Times New Roman"/>
                <w:sz w:val="22"/>
                <w:szCs w:val="22"/>
                <w:lang w:eastAsia="en-US"/>
              </w:rPr>
              <w:t xml:space="preserve">#2 - </w:t>
            </w:r>
            <w:r w:rsidR="00E76E67" w:rsidRPr="00DE4EDB">
              <w:rPr>
                <w:rFonts w:cs="Times New Roman"/>
                <w:sz w:val="22"/>
                <w:szCs w:val="22"/>
                <w:lang w:eastAsia="en-US"/>
              </w:rPr>
              <w:t>Using knowledge of structures and functions</w:t>
            </w:r>
          </w:p>
        </w:tc>
        <w:tc>
          <w:tcPr>
            <w:tcW w:w="952" w:type="pct"/>
            <w:shd w:val="clear" w:color="auto" w:fill="auto"/>
          </w:tcPr>
          <w:p w14:paraId="62303AF0" w14:textId="16A8CF70"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demonstrate the ability to form and defend judgments about the characteristics and structures to accomplish commercial, personal, com</w:t>
            </w:r>
            <w:r>
              <w:rPr>
                <w:rFonts w:eastAsia="Times New Roman" w:cs="Times New Roman"/>
                <w:sz w:val="22"/>
                <w:szCs w:val="22"/>
                <w:lang w:eastAsia="en-US"/>
              </w:rPr>
              <w:t>munal, or other purposes of art</w:t>
            </w:r>
          </w:p>
        </w:tc>
        <w:tc>
          <w:tcPr>
            <w:tcW w:w="946" w:type="pct"/>
            <w:shd w:val="clear" w:color="auto" w:fill="auto"/>
          </w:tcPr>
          <w:p w14:paraId="6F51E7D2" w14:textId="2BD40741"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evaluate the effectiveness of artworks in terms of organizational structures and functions Students create artworks that use organizational principles and functions to solve specific visual arts problems </w:t>
            </w:r>
          </w:p>
        </w:tc>
        <w:tc>
          <w:tcPr>
            <w:tcW w:w="1074" w:type="pct"/>
            <w:shd w:val="clear" w:color="auto" w:fill="auto"/>
          </w:tcPr>
          <w:p w14:paraId="34374CF0" w14:textId="6DFB66D7"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demonstrate the ability to compare two or more perspectives about the use of organizational principles and functions in artwork and to defend personal ev</w:t>
            </w:r>
            <w:r>
              <w:rPr>
                <w:rFonts w:eastAsia="Times New Roman" w:cs="Times New Roman"/>
                <w:sz w:val="22"/>
                <w:szCs w:val="22"/>
                <w:lang w:eastAsia="en-US"/>
              </w:rPr>
              <w:t>aluations of these perspectives</w:t>
            </w:r>
          </w:p>
        </w:tc>
        <w:tc>
          <w:tcPr>
            <w:tcW w:w="1075" w:type="pct"/>
            <w:shd w:val="clear" w:color="auto" w:fill="auto"/>
          </w:tcPr>
          <w:p w14:paraId="488F7186" w14:textId="2AFC77C0"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create multiple solutions to specific visual arts problems that demonstrate competence in producing effective relationships between structural choices and artistic functions</w:t>
            </w:r>
          </w:p>
        </w:tc>
      </w:tr>
      <w:tr w:rsidR="00AF172C" w:rsidRPr="004B2054" w14:paraId="3E6732D1" w14:textId="77777777" w:rsidTr="00AF172C">
        <w:tc>
          <w:tcPr>
            <w:tcW w:w="952" w:type="pct"/>
          </w:tcPr>
          <w:p w14:paraId="26BC603B" w14:textId="747C81EF" w:rsidR="00AF172C" w:rsidRDefault="00542A46" w:rsidP="00581CCE">
            <w:pPr>
              <w:rPr>
                <w:rFonts w:ascii="123Marker" w:hAnsi="123Marker"/>
              </w:rPr>
            </w:pPr>
            <w:r>
              <w:rPr>
                <w:rFonts w:cs="Times New Roman"/>
                <w:sz w:val="22"/>
                <w:szCs w:val="22"/>
                <w:lang w:eastAsia="en-US"/>
              </w:rPr>
              <w:t xml:space="preserve">#3 - </w:t>
            </w:r>
            <w:r w:rsidR="00E76E67" w:rsidRPr="00DE4EDB">
              <w:rPr>
                <w:rFonts w:cs="Times New Roman"/>
                <w:sz w:val="22"/>
                <w:szCs w:val="22"/>
                <w:lang w:eastAsia="en-US"/>
              </w:rPr>
              <w:t>Choosing and evaluating a range of subject matter, symbols, and ideas</w:t>
            </w:r>
          </w:p>
        </w:tc>
        <w:tc>
          <w:tcPr>
            <w:tcW w:w="952" w:type="pct"/>
            <w:shd w:val="clear" w:color="auto" w:fill="auto"/>
          </w:tcPr>
          <w:p w14:paraId="5BEA6758" w14:textId="7B15321B"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reflect on how artworks differ visually, spatially, temporally, and functionally, and describe how these are related to history and culture </w:t>
            </w:r>
          </w:p>
        </w:tc>
        <w:tc>
          <w:tcPr>
            <w:tcW w:w="946" w:type="pct"/>
            <w:shd w:val="clear" w:color="auto" w:fill="auto"/>
          </w:tcPr>
          <w:p w14:paraId="4A8B8F1B" w14:textId="6494941F"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 xml:space="preserve">Students apply subjects, symbols, and ideas in their artworks and use the skills gained to solve problems </w:t>
            </w:r>
            <w:r>
              <w:rPr>
                <w:rFonts w:eastAsia="Times New Roman" w:cs="Times New Roman"/>
                <w:sz w:val="22"/>
                <w:szCs w:val="22"/>
                <w:lang w:eastAsia="en-US"/>
              </w:rPr>
              <w:t>in daily life</w:t>
            </w:r>
          </w:p>
        </w:tc>
        <w:tc>
          <w:tcPr>
            <w:tcW w:w="1074" w:type="pct"/>
            <w:shd w:val="clear" w:color="auto" w:fill="auto"/>
          </w:tcPr>
          <w:p w14:paraId="66FDED7A" w14:textId="641E346D"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describe the origins of specific images and ideas and explain why they are of value in their ar</w:t>
            </w:r>
            <w:r>
              <w:rPr>
                <w:rFonts w:eastAsia="Times New Roman" w:cs="Times New Roman"/>
                <w:sz w:val="22"/>
                <w:szCs w:val="22"/>
                <w:lang w:eastAsia="en-US"/>
              </w:rPr>
              <w:t>twork and in the work of others</w:t>
            </w:r>
          </w:p>
        </w:tc>
        <w:tc>
          <w:tcPr>
            <w:tcW w:w="1075" w:type="pct"/>
            <w:shd w:val="clear" w:color="auto" w:fill="auto"/>
          </w:tcPr>
          <w:p w14:paraId="368C4606" w14:textId="25606071" w:rsidR="00AF172C" w:rsidRPr="00E76E67" w:rsidRDefault="00E76E67" w:rsidP="00E76E67">
            <w:pPr>
              <w:spacing w:before="100" w:beforeAutospacing="1" w:after="100" w:afterAutospacing="1"/>
              <w:rPr>
                <w:rFonts w:eastAsia="Times New Roman" w:cs="Times New Roman"/>
                <w:sz w:val="22"/>
                <w:szCs w:val="22"/>
                <w:lang w:eastAsia="en-US"/>
              </w:rPr>
            </w:pPr>
            <w:r w:rsidRPr="00DE4EDB">
              <w:rPr>
                <w:rFonts w:eastAsia="Times New Roman" w:cs="Times New Roman"/>
                <w:sz w:val="22"/>
                <w:szCs w:val="22"/>
                <w:lang w:eastAsia="en-US"/>
              </w:rPr>
              <w:t>Students evaluate and defend the validity of sources for content and the manner in which subject matter, symbols, and images are used in the students' works and in significant works by others</w:t>
            </w:r>
          </w:p>
        </w:tc>
      </w:tr>
      <w:tr w:rsidR="00AF172C" w:rsidRPr="004B2054" w14:paraId="71EB7A06" w14:textId="77777777" w:rsidTr="00AF172C">
        <w:tc>
          <w:tcPr>
            <w:tcW w:w="952" w:type="pct"/>
          </w:tcPr>
          <w:p w14:paraId="41A23A2E" w14:textId="6791A09D" w:rsidR="00AF172C" w:rsidRDefault="00542A46" w:rsidP="00581CCE">
            <w:pPr>
              <w:rPr>
                <w:rFonts w:ascii="123Marker" w:hAnsi="123Marker"/>
              </w:rPr>
            </w:pPr>
            <w:r>
              <w:rPr>
                <w:rFonts w:cs="Times New Roman"/>
                <w:sz w:val="22"/>
                <w:szCs w:val="22"/>
                <w:lang w:eastAsia="en-US"/>
              </w:rPr>
              <w:t xml:space="preserve">#4 - </w:t>
            </w:r>
            <w:r w:rsidR="00F4243E" w:rsidRPr="00FA45A5">
              <w:rPr>
                <w:rFonts w:cs="Times New Roman"/>
                <w:sz w:val="22"/>
                <w:szCs w:val="22"/>
                <w:lang w:eastAsia="en-US"/>
              </w:rPr>
              <w:t>Understanding the visual arts in relation to history and cultures</w:t>
            </w:r>
          </w:p>
        </w:tc>
        <w:tc>
          <w:tcPr>
            <w:tcW w:w="952" w:type="pct"/>
            <w:shd w:val="clear" w:color="auto" w:fill="auto"/>
          </w:tcPr>
          <w:p w14:paraId="0EA40CA7" w14:textId="23696549"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differentiate among a variety of historical and cultural contexts in terms of characteristics and purposes of works of art </w:t>
            </w:r>
          </w:p>
        </w:tc>
        <w:tc>
          <w:tcPr>
            <w:tcW w:w="946" w:type="pct"/>
            <w:shd w:val="clear" w:color="auto" w:fill="auto"/>
          </w:tcPr>
          <w:p w14:paraId="37AF1288" w14:textId="77777777" w:rsid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describe the function and explore the meaning of specific art objects within varied cultures, times, and places </w:t>
            </w:r>
          </w:p>
          <w:p w14:paraId="468618FE" w14:textId="4D19C301"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analyze relationships of works of art to one another in terms of history, aesthetics, and culture, justifying conclusions made in the analysis and using such conclusions to inform their own art making </w:t>
            </w:r>
          </w:p>
        </w:tc>
        <w:tc>
          <w:tcPr>
            <w:tcW w:w="1074" w:type="pct"/>
            <w:shd w:val="clear" w:color="auto" w:fill="auto"/>
          </w:tcPr>
          <w:p w14:paraId="21799633" w14:textId="3F635F5D"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analyze and interpret artworks for relationships among form, context, purposes, and critical models, showing understanding of the work of critics, historians, aestheticians, and artists </w:t>
            </w:r>
          </w:p>
        </w:tc>
        <w:tc>
          <w:tcPr>
            <w:tcW w:w="1075" w:type="pct"/>
            <w:shd w:val="clear" w:color="auto" w:fill="auto"/>
          </w:tcPr>
          <w:p w14:paraId="5083F8C5" w14:textId="119342BC"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Students analyze common characteristics of visual arts evident across time and among cultural/ethnic groups to formulate analyses, evaluations, and interpretations of meaning</w:t>
            </w:r>
          </w:p>
        </w:tc>
      </w:tr>
      <w:tr w:rsidR="00AF172C" w:rsidRPr="004B2054" w14:paraId="21A6C42D" w14:textId="77777777" w:rsidTr="00AF172C">
        <w:tc>
          <w:tcPr>
            <w:tcW w:w="952" w:type="pct"/>
          </w:tcPr>
          <w:p w14:paraId="701E60A3" w14:textId="58CB8B5D" w:rsidR="00AF172C" w:rsidRDefault="00542A46" w:rsidP="00581CCE">
            <w:pPr>
              <w:rPr>
                <w:rFonts w:ascii="123Marker" w:hAnsi="123Marker"/>
              </w:rPr>
            </w:pPr>
            <w:r>
              <w:rPr>
                <w:rFonts w:cs="Times New Roman"/>
                <w:sz w:val="22"/>
                <w:szCs w:val="22"/>
                <w:lang w:eastAsia="en-US"/>
              </w:rPr>
              <w:t xml:space="preserve">#5 - </w:t>
            </w:r>
            <w:r w:rsidR="00F4243E" w:rsidRPr="00FA45A5">
              <w:rPr>
                <w:rFonts w:cs="Times New Roman"/>
                <w:sz w:val="22"/>
                <w:szCs w:val="22"/>
                <w:lang w:eastAsia="en-US"/>
              </w:rPr>
              <w:t>Reflecting upon and assessing the characteristics and merits of their work and the work of others</w:t>
            </w:r>
          </w:p>
        </w:tc>
        <w:tc>
          <w:tcPr>
            <w:tcW w:w="952" w:type="pct"/>
            <w:shd w:val="clear" w:color="auto" w:fill="auto"/>
          </w:tcPr>
          <w:p w14:paraId="2847C01B" w14:textId="68E0CA92"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identify intentions of those creating artworks, explore the implications of various purposes, and justify their analyses of purposes in particular works </w:t>
            </w:r>
          </w:p>
        </w:tc>
        <w:tc>
          <w:tcPr>
            <w:tcW w:w="946" w:type="pct"/>
            <w:shd w:val="clear" w:color="auto" w:fill="auto"/>
          </w:tcPr>
          <w:p w14:paraId="63A19E61" w14:textId="799C6B63"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describe meanings of artworks by analyzing how specific works are created and how they relate to historical and cultural contexts </w:t>
            </w:r>
          </w:p>
        </w:tc>
        <w:tc>
          <w:tcPr>
            <w:tcW w:w="1074" w:type="pct"/>
            <w:shd w:val="clear" w:color="auto" w:fill="auto"/>
          </w:tcPr>
          <w:p w14:paraId="4A45CF85" w14:textId="36C93D8E"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reflect analytically on various interpretations as a means for understanding and evaluating works of visual art </w:t>
            </w:r>
          </w:p>
        </w:tc>
        <w:tc>
          <w:tcPr>
            <w:tcW w:w="1075" w:type="pct"/>
            <w:shd w:val="clear" w:color="auto" w:fill="auto"/>
          </w:tcPr>
          <w:p w14:paraId="73370AD0" w14:textId="66BC198F"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Students correlate responses to works of visual art with various techniques for communicating meanings, ideas, attitudes, views, and intentions</w:t>
            </w:r>
          </w:p>
        </w:tc>
      </w:tr>
      <w:tr w:rsidR="00AF172C" w:rsidRPr="004B2054" w14:paraId="7C2CAA1A" w14:textId="77777777" w:rsidTr="00AF172C">
        <w:tc>
          <w:tcPr>
            <w:tcW w:w="952" w:type="pct"/>
          </w:tcPr>
          <w:p w14:paraId="18DC67CC" w14:textId="13AE50F2" w:rsidR="00AF172C" w:rsidRPr="00F4243E" w:rsidRDefault="00542A46" w:rsidP="00F4243E">
            <w:pPr>
              <w:spacing w:before="100" w:beforeAutospacing="1" w:after="100" w:afterAutospacing="1"/>
              <w:rPr>
                <w:rFonts w:cs="Times New Roman"/>
                <w:sz w:val="22"/>
                <w:szCs w:val="22"/>
                <w:lang w:eastAsia="en-US"/>
              </w:rPr>
            </w:pPr>
            <w:r>
              <w:rPr>
                <w:rFonts w:cs="Times New Roman"/>
                <w:sz w:val="22"/>
                <w:szCs w:val="22"/>
                <w:lang w:eastAsia="en-US"/>
              </w:rPr>
              <w:t xml:space="preserve">#6 - </w:t>
            </w:r>
            <w:r w:rsidR="00F4243E" w:rsidRPr="00FA45A5">
              <w:rPr>
                <w:rFonts w:cs="Times New Roman"/>
                <w:sz w:val="22"/>
                <w:szCs w:val="22"/>
                <w:lang w:eastAsia="en-US"/>
              </w:rPr>
              <w:t>Making connections between visual arts and other disciplines</w:t>
            </w:r>
          </w:p>
        </w:tc>
        <w:tc>
          <w:tcPr>
            <w:tcW w:w="952" w:type="pct"/>
            <w:shd w:val="clear" w:color="auto" w:fill="auto"/>
          </w:tcPr>
          <w:p w14:paraId="769BC6CD" w14:textId="7145D60E"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 xml:space="preserve">Students compare the materials, technologies, media, and processes of the visual arts with those of other arts disciplines as they are used in creation and types of analysis </w:t>
            </w:r>
          </w:p>
        </w:tc>
        <w:tc>
          <w:tcPr>
            <w:tcW w:w="946" w:type="pct"/>
            <w:shd w:val="clear" w:color="auto" w:fill="auto"/>
          </w:tcPr>
          <w:p w14:paraId="51268F85" w14:textId="09BFC416" w:rsidR="00AF172C" w:rsidRPr="00F4243E" w:rsidRDefault="00F4243E" w:rsidP="00F4243E">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Students compare characteristics of visual arts within a particular historical period or style with ideas, issues, or themes in the humanities or sciences</w:t>
            </w:r>
          </w:p>
        </w:tc>
        <w:tc>
          <w:tcPr>
            <w:tcW w:w="1074" w:type="pct"/>
            <w:shd w:val="clear" w:color="auto" w:fill="auto"/>
          </w:tcPr>
          <w:p w14:paraId="4F5CD4A1" w14:textId="4B5AA3E4" w:rsidR="00AF172C" w:rsidRPr="00542A46" w:rsidRDefault="00542A46" w:rsidP="00542A46">
            <w:pPr>
              <w:spacing w:before="100" w:beforeAutospacing="1" w:after="100" w:afterAutospacing="1"/>
              <w:rPr>
                <w:rFonts w:eastAsia="Times New Roman" w:cs="Times New Roman"/>
                <w:sz w:val="22"/>
                <w:szCs w:val="22"/>
                <w:lang w:eastAsia="en-US"/>
              </w:rPr>
            </w:pPr>
            <w:r w:rsidRPr="00FA45A5">
              <w:rPr>
                <w:rFonts w:eastAsia="Times New Roman" w:cs="Times New Roman"/>
                <w:sz w:val="22"/>
                <w:szCs w:val="22"/>
                <w:lang w:eastAsia="en-US"/>
              </w:rPr>
              <w:t>Students synthesize the creative and analytical principles and techniques of the visual arts and selected other arts disciplines, the humanities, or the sciences</w:t>
            </w:r>
          </w:p>
        </w:tc>
        <w:tc>
          <w:tcPr>
            <w:tcW w:w="1075" w:type="pct"/>
            <w:shd w:val="clear" w:color="auto" w:fill="auto"/>
          </w:tcPr>
          <w:p w14:paraId="3756133C" w14:textId="288A52D4" w:rsidR="00AF172C" w:rsidRDefault="00542A46" w:rsidP="00581CCE">
            <w:pPr>
              <w:rPr>
                <w:rFonts w:ascii="123Marker" w:hAnsi="123Marker"/>
              </w:rPr>
            </w:pPr>
            <w:r w:rsidRPr="00FA45A5">
              <w:rPr>
                <w:rFonts w:eastAsia="Times New Roman" w:cs="Times New Roman"/>
                <w:sz w:val="22"/>
                <w:szCs w:val="22"/>
                <w:lang w:eastAsia="en-US"/>
              </w:rPr>
              <w:t>Students synthesize the creative and analytical principles and techniques of the visual arts and selected other arts disciplines, the humanities, or the sciences</w:t>
            </w:r>
          </w:p>
        </w:tc>
      </w:tr>
    </w:tbl>
    <w:p w14:paraId="55F86101" w14:textId="77777777" w:rsidR="00581CCE" w:rsidRDefault="00581CCE"/>
    <w:sectPr w:rsidR="00581CCE" w:rsidSect="004B2054">
      <w:pgSz w:w="15840" w:h="12240" w:orient="landscape"/>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123Marker">
    <w:panose1 w:val="02000603000000000000"/>
    <w:charset w:val="00"/>
    <w:family w:val="auto"/>
    <w:pitch w:val="variable"/>
    <w:sig w:usb0="80000007" w:usb1="10010002"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FAA"/>
    <w:multiLevelType w:val="multilevel"/>
    <w:tmpl w:val="779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3FC1"/>
    <w:multiLevelType w:val="multilevel"/>
    <w:tmpl w:val="019C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62CAA"/>
    <w:multiLevelType w:val="multilevel"/>
    <w:tmpl w:val="4A7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B3945"/>
    <w:multiLevelType w:val="multilevel"/>
    <w:tmpl w:val="B2C6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759F3"/>
    <w:multiLevelType w:val="multilevel"/>
    <w:tmpl w:val="0E5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75FEF"/>
    <w:multiLevelType w:val="multilevel"/>
    <w:tmpl w:val="19B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70BDD"/>
    <w:multiLevelType w:val="multilevel"/>
    <w:tmpl w:val="8DA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D69B0"/>
    <w:multiLevelType w:val="multilevel"/>
    <w:tmpl w:val="BFA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54D5"/>
    <w:multiLevelType w:val="multilevel"/>
    <w:tmpl w:val="7EE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42777"/>
    <w:multiLevelType w:val="multilevel"/>
    <w:tmpl w:val="9A8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7278F"/>
    <w:multiLevelType w:val="multilevel"/>
    <w:tmpl w:val="C31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92715"/>
    <w:multiLevelType w:val="multilevel"/>
    <w:tmpl w:val="F3E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01C"/>
    <w:multiLevelType w:val="multilevel"/>
    <w:tmpl w:val="D2D49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60B625C"/>
    <w:multiLevelType w:val="multilevel"/>
    <w:tmpl w:val="78D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F26D4"/>
    <w:multiLevelType w:val="multilevel"/>
    <w:tmpl w:val="783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50CC9"/>
    <w:multiLevelType w:val="multilevel"/>
    <w:tmpl w:val="3D5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63"/>
    <w:multiLevelType w:val="multilevel"/>
    <w:tmpl w:val="57AE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42EC1"/>
    <w:multiLevelType w:val="multilevel"/>
    <w:tmpl w:val="A284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719B6"/>
    <w:multiLevelType w:val="hybridMultilevel"/>
    <w:tmpl w:val="A26C721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B7C46"/>
    <w:multiLevelType w:val="multilevel"/>
    <w:tmpl w:val="DCC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D3DD1"/>
    <w:multiLevelType w:val="multilevel"/>
    <w:tmpl w:val="79F2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E78EB"/>
    <w:multiLevelType w:val="multilevel"/>
    <w:tmpl w:val="3EC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E5299"/>
    <w:multiLevelType w:val="multilevel"/>
    <w:tmpl w:val="083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22E2F"/>
    <w:multiLevelType w:val="multilevel"/>
    <w:tmpl w:val="FBA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A3E66"/>
    <w:multiLevelType w:val="multilevel"/>
    <w:tmpl w:val="290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3"/>
  </w:num>
  <w:num w:numId="4">
    <w:abstractNumId w:val="10"/>
  </w:num>
  <w:num w:numId="5">
    <w:abstractNumId w:val="9"/>
  </w:num>
  <w:num w:numId="6">
    <w:abstractNumId w:val="5"/>
  </w:num>
  <w:num w:numId="7">
    <w:abstractNumId w:val="3"/>
  </w:num>
  <w:num w:numId="8">
    <w:abstractNumId w:val="11"/>
  </w:num>
  <w:num w:numId="9">
    <w:abstractNumId w:val="20"/>
  </w:num>
  <w:num w:numId="10">
    <w:abstractNumId w:val="17"/>
  </w:num>
  <w:num w:numId="11">
    <w:abstractNumId w:val="4"/>
  </w:num>
  <w:num w:numId="12">
    <w:abstractNumId w:val="8"/>
  </w:num>
  <w:num w:numId="13">
    <w:abstractNumId w:val="16"/>
  </w:num>
  <w:num w:numId="14">
    <w:abstractNumId w:val="14"/>
  </w:num>
  <w:num w:numId="15">
    <w:abstractNumId w:val="13"/>
  </w:num>
  <w:num w:numId="16">
    <w:abstractNumId w:val="2"/>
  </w:num>
  <w:num w:numId="17">
    <w:abstractNumId w:val="22"/>
  </w:num>
  <w:num w:numId="18">
    <w:abstractNumId w:val="15"/>
  </w:num>
  <w:num w:numId="19">
    <w:abstractNumId w:val="18"/>
  </w:num>
  <w:num w:numId="20">
    <w:abstractNumId w:val="0"/>
  </w:num>
  <w:num w:numId="21">
    <w:abstractNumId w:val="24"/>
  </w:num>
  <w:num w:numId="22">
    <w:abstractNumId w:val="12"/>
  </w:num>
  <w:num w:numId="23">
    <w:abstractNumId w:val="19"/>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4"/>
    <w:rsid w:val="00016F59"/>
    <w:rsid w:val="00082CF8"/>
    <w:rsid w:val="00091E84"/>
    <w:rsid w:val="00133D5F"/>
    <w:rsid w:val="00143886"/>
    <w:rsid w:val="00152649"/>
    <w:rsid w:val="00184190"/>
    <w:rsid w:val="002133AE"/>
    <w:rsid w:val="00220CAB"/>
    <w:rsid w:val="00254664"/>
    <w:rsid w:val="002A121C"/>
    <w:rsid w:val="00330C78"/>
    <w:rsid w:val="00336DF6"/>
    <w:rsid w:val="00341BFF"/>
    <w:rsid w:val="00342495"/>
    <w:rsid w:val="00387849"/>
    <w:rsid w:val="003A016A"/>
    <w:rsid w:val="003A2D1C"/>
    <w:rsid w:val="003C068E"/>
    <w:rsid w:val="003D29AF"/>
    <w:rsid w:val="003D5E13"/>
    <w:rsid w:val="003F5568"/>
    <w:rsid w:val="004159DC"/>
    <w:rsid w:val="00450D3E"/>
    <w:rsid w:val="004850BF"/>
    <w:rsid w:val="004B2054"/>
    <w:rsid w:val="005035E7"/>
    <w:rsid w:val="00504C36"/>
    <w:rsid w:val="0052515D"/>
    <w:rsid w:val="00536C81"/>
    <w:rsid w:val="00542A46"/>
    <w:rsid w:val="0056517D"/>
    <w:rsid w:val="00574B09"/>
    <w:rsid w:val="00581CCE"/>
    <w:rsid w:val="005D719F"/>
    <w:rsid w:val="005E1E50"/>
    <w:rsid w:val="005E7C08"/>
    <w:rsid w:val="00631531"/>
    <w:rsid w:val="00647502"/>
    <w:rsid w:val="0066280F"/>
    <w:rsid w:val="006A79F7"/>
    <w:rsid w:val="00715568"/>
    <w:rsid w:val="00716BC9"/>
    <w:rsid w:val="007339C2"/>
    <w:rsid w:val="00757016"/>
    <w:rsid w:val="007968E9"/>
    <w:rsid w:val="007F1797"/>
    <w:rsid w:val="007F2065"/>
    <w:rsid w:val="008248A2"/>
    <w:rsid w:val="008610FF"/>
    <w:rsid w:val="00932769"/>
    <w:rsid w:val="009349C1"/>
    <w:rsid w:val="00947295"/>
    <w:rsid w:val="00995C54"/>
    <w:rsid w:val="009A3372"/>
    <w:rsid w:val="00A17BE2"/>
    <w:rsid w:val="00A2287E"/>
    <w:rsid w:val="00A24B2F"/>
    <w:rsid w:val="00AB16DD"/>
    <w:rsid w:val="00AB59E8"/>
    <w:rsid w:val="00AD1424"/>
    <w:rsid w:val="00AD7263"/>
    <w:rsid w:val="00AF172C"/>
    <w:rsid w:val="00AF7BEA"/>
    <w:rsid w:val="00B23892"/>
    <w:rsid w:val="00B336F2"/>
    <w:rsid w:val="00BB296E"/>
    <w:rsid w:val="00C10598"/>
    <w:rsid w:val="00C10BEC"/>
    <w:rsid w:val="00CC3E78"/>
    <w:rsid w:val="00D1697F"/>
    <w:rsid w:val="00D40884"/>
    <w:rsid w:val="00D923B5"/>
    <w:rsid w:val="00DB5DD8"/>
    <w:rsid w:val="00E3774B"/>
    <w:rsid w:val="00E76E67"/>
    <w:rsid w:val="00E85C5C"/>
    <w:rsid w:val="00ED2407"/>
    <w:rsid w:val="00ED27B2"/>
    <w:rsid w:val="00EF6CD0"/>
    <w:rsid w:val="00F0412F"/>
    <w:rsid w:val="00F1535F"/>
    <w:rsid w:val="00F259F0"/>
    <w:rsid w:val="00F4243E"/>
    <w:rsid w:val="00F50BC9"/>
    <w:rsid w:val="00F57CAF"/>
    <w:rsid w:val="00F7211D"/>
    <w:rsid w:val="00F819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2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9F"/>
    <w:rPr>
      <w:rFonts w:ascii="Chalkboard"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0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9F"/>
    <w:rPr>
      <w:rFonts w:ascii="Chalkboard"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0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13</Pages>
  <Words>3789</Words>
  <Characters>21602</Characters>
  <Application>Microsoft Macintosh Word</Application>
  <DocSecurity>0</DocSecurity>
  <Lines>180</Lines>
  <Paragraphs>50</Paragraphs>
  <ScaleCrop>false</ScaleCrop>
  <Company>Scales Mound School District #211</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7</cp:revision>
  <cp:lastPrinted>2013-05-30T16:00:00Z</cp:lastPrinted>
  <dcterms:created xsi:type="dcterms:W3CDTF">2013-05-29T13:40:00Z</dcterms:created>
  <dcterms:modified xsi:type="dcterms:W3CDTF">2013-05-30T16:00:00Z</dcterms:modified>
</cp:coreProperties>
</file>